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38" w:rsidRPr="004466E0" w:rsidRDefault="005473CA" w:rsidP="00352C38">
      <w:pPr>
        <w:rPr>
          <w:rFonts w:ascii="Verdana" w:hAnsi="Verdana"/>
          <w:b/>
        </w:rPr>
      </w:pPr>
      <w:bookmarkStart w:id="0" w:name="_GoBack"/>
      <w:bookmarkEnd w:id="0"/>
      <w:r w:rsidRPr="004466E0">
        <w:rPr>
          <w:rFonts w:ascii="Verdana" w:hAnsi="Verdana"/>
          <w:b/>
        </w:rPr>
        <w:t>Checklist briefing</w:t>
      </w:r>
      <w:r w:rsidR="000F0B7C" w:rsidRPr="004466E0">
        <w:rPr>
          <w:rFonts w:ascii="Verdana" w:hAnsi="Verdana"/>
          <w:b/>
        </w:rPr>
        <w:t xml:space="preserve"> </w:t>
      </w:r>
      <w:r w:rsidR="00DD0091">
        <w:rPr>
          <w:rFonts w:ascii="Verdana" w:hAnsi="Verdana"/>
          <w:b/>
        </w:rPr>
        <w:t>voor opdrachtgevers</w:t>
      </w:r>
    </w:p>
    <w:p w:rsidR="00352C38" w:rsidRPr="004466E0" w:rsidRDefault="00352C38" w:rsidP="00352C38">
      <w:pPr>
        <w:rPr>
          <w:rFonts w:ascii="Verdana" w:hAnsi="Verdana"/>
        </w:rPr>
      </w:pPr>
    </w:p>
    <w:p w:rsidR="00010B6B" w:rsidRPr="004466E0" w:rsidRDefault="00AA0E45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Wilt u een tekst laten schrijven door een tekstschrijver? Dan is een goed</w:t>
      </w:r>
      <w:r w:rsidR="00010B6B" w:rsidRPr="004466E0">
        <w:rPr>
          <w:rFonts w:ascii="Verdana" w:hAnsi="Verdana"/>
          <w:sz w:val="20"/>
          <w:szCs w:val="20"/>
        </w:rPr>
        <w:t xml:space="preserve">e </w:t>
      </w:r>
      <w:r w:rsidRPr="004466E0">
        <w:rPr>
          <w:rFonts w:ascii="Verdana" w:hAnsi="Verdana"/>
          <w:sz w:val="20"/>
          <w:szCs w:val="20"/>
        </w:rPr>
        <w:t xml:space="preserve">briefing cruciaal. Hierin </w:t>
      </w:r>
      <w:r w:rsidR="008B7768" w:rsidRPr="004466E0">
        <w:rPr>
          <w:rFonts w:ascii="Verdana" w:hAnsi="Verdana"/>
          <w:sz w:val="20"/>
          <w:szCs w:val="20"/>
        </w:rPr>
        <w:t xml:space="preserve">maakt </w:t>
      </w:r>
      <w:r w:rsidRPr="004466E0">
        <w:rPr>
          <w:rFonts w:ascii="Verdana" w:hAnsi="Verdana"/>
          <w:sz w:val="20"/>
          <w:szCs w:val="20"/>
        </w:rPr>
        <w:t xml:space="preserve">u met de tekstschrijver </w:t>
      </w:r>
      <w:r w:rsidR="008B7768" w:rsidRPr="004466E0">
        <w:rPr>
          <w:rFonts w:ascii="Verdana" w:hAnsi="Verdana"/>
          <w:sz w:val="20"/>
          <w:szCs w:val="20"/>
        </w:rPr>
        <w:t xml:space="preserve">afspraken over zowel de </w:t>
      </w:r>
      <w:r w:rsidR="00010B6B" w:rsidRPr="004466E0">
        <w:rPr>
          <w:rFonts w:ascii="Verdana" w:hAnsi="Verdana"/>
          <w:sz w:val="20"/>
          <w:szCs w:val="20"/>
        </w:rPr>
        <w:t>tekst zelf als de totstandkoming ervan</w:t>
      </w:r>
      <w:r w:rsidR="008B7768" w:rsidRPr="004466E0">
        <w:rPr>
          <w:rFonts w:ascii="Verdana" w:hAnsi="Verdana"/>
          <w:sz w:val="20"/>
          <w:szCs w:val="20"/>
        </w:rPr>
        <w:t xml:space="preserve">. </w:t>
      </w:r>
      <w:r w:rsidR="00010B6B" w:rsidRPr="004466E0">
        <w:rPr>
          <w:rFonts w:ascii="Verdana" w:hAnsi="Verdana"/>
          <w:sz w:val="20"/>
          <w:szCs w:val="20"/>
        </w:rPr>
        <w:t xml:space="preserve">Zodat </w:t>
      </w:r>
      <w:r w:rsidR="008B7768" w:rsidRPr="004466E0">
        <w:rPr>
          <w:rFonts w:ascii="Verdana" w:hAnsi="Verdana"/>
          <w:sz w:val="20"/>
          <w:szCs w:val="20"/>
        </w:rPr>
        <w:t xml:space="preserve">u </w:t>
      </w:r>
      <w:r w:rsidR="00010B6B" w:rsidRPr="004466E0">
        <w:rPr>
          <w:rFonts w:ascii="Verdana" w:hAnsi="Verdana"/>
          <w:sz w:val="20"/>
          <w:szCs w:val="20"/>
        </w:rPr>
        <w:t>allebei</w:t>
      </w:r>
      <w:r w:rsidR="008B7768" w:rsidRPr="004466E0">
        <w:rPr>
          <w:rFonts w:ascii="Verdana" w:hAnsi="Verdana"/>
          <w:sz w:val="20"/>
          <w:szCs w:val="20"/>
        </w:rPr>
        <w:t xml:space="preserve"> precies we</w:t>
      </w:r>
      <w:r w:rsidR="00010B6B" w:rsidRPr="004466E0">
        <w:rPr>
          <w:rFonts w:ascii="Verdana" w:hAnsi="Verdana"/>
          <w:sz w:val="20"/>
          <w:szCs w:val="20"/>
        </w:rPr>
        <w:t>e</w:t>
      </w:r>
      <w:r w:rsidR="008B7768" w:rsidRPr="004466E0">
        <w:rPr>
          <w:rFonts w:ascii="Verdana" w:hAnsi="Verdana"/>
          <w:sz w:val="20"/>
          <w:szCs w:val="20"/>
        </w:rPr>
        <w:t xml:space="preserve">t wat u van elkaar kunt verwachten. </w:t>
      </w:r>
    </w:p>
    <w:p w:rsidR="00010B6B" w:rsidRPr="004466E0" w:rsidRDefault="00010B6B" w:rsidP="00352C38">
      <w:pPr>
        <w:rPr>
          <w:rFonts w:ascii="Verdana" w:hAnsi="Verdana"/>
          <w:sz w:val="20"/>
          <w:szCs w:val="20"/>
        </w:rPr>
      </w:pPr>
    </w:p>
    <w:p w:rsidR="003324FA" w:rsidRPr="004466E0" w:rsidRDefault="003324FA" w:rsidP="00352C38">
      <w:p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Onderwerpen voor de briefing</w:t>
      </w:r>
    </w:p>
    <w:p w:rsidR="008B7768" w:rsidRPr="004466E0" w:rsidRDefault="00E51618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In </w:t>
      </w:r>
      <w:r w:rsidR="000026C7" w:rsidRPr="004466E0">
        <w:rPr>
          <w:rFonts w:ascii="Verdana" w:hAnsi="Verdana"/>
          <w:sz w:val="20"/>
          <w:szCs w:val="20"/>
        </w:rPr>
        <w:t>een</w:t>
      </w:r>
      <w:r w:rsidRPr="004466E0">
        <w:rPr>
          <w:rFonts w:ascii="Verdana" w:hAnsi="Verdana"/>
          <w:sz w:val="20"/>
          <w:szCs w:val="20"/>
        </w:rPr>
        <w:t xml:space="preserve"> briefing kunnen de volgende onderwerpen aan bod komen:</w:t>
      </w:r>
    </w:p>
    <w:p w:rsidR="00D3214B" w:rsidRPr="004466E0" w:rsidRDefault="00D3214B" w:rsidP="00352C38">
      <w:pPr>
        <w:rPr>
          <w:rFonts w:ascii="Verdana" w:hAnsi="Verdana"/>
          <w:sz w:val="20"/>
          <w:szCs w:val="20"/>
        </w:rPr>
      </w:pPr>
    </w:p>
    <w:p w:rsidR="00E51618" w:rsidRPr="004466E0" w:rsidRDefault="000026C7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E51618" w:rsidRPr="004466E0">
        <w:rPr>
          <w:rFonts w:ascii="Verdana" w:hAnsi="Verdana"/>
          <w:sz w:val="20"/>
          <w:szCs w:val="20"/>
        </w:rPr>
        <w:t>e inhoud en vorm van de tekst</w:t>
      </w:r>
      <w:r w:rsidRPr="004466E0">
        <w:rPr>
          <w:rFonts w:ascii="Verdana" w:hAnsi="Verdana"/>
          <w:sz w:val="20"/>
          <w:szCs w:val="20"/>
        </w:rPr>
        <w:t>;</w:t>
      </w:r>
    </w:p>
    <w:p w:rsidR="00E51618" w:rsidRPr="004466E0" w:rsidRDefault="000026C7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E51618" w:rsidRPr="004466E0">
        <w:rPr>
          <w:rFonts w:ascii="Verdana" w:hAnsi="Verdana"/>
          <w:sz w:val="20"/>
          <w:szCs w:val="20"/>
        </w:rPr>
        <w:t>e benodigde informatie</w:t>
      </w:r>
      <w:r w:rsidRPr="004466E0">
        <w:rPr>
          <w:rFonts w:ascii="Verdana" w:hAnsi="Verdana"/>
          <w:sz w:val="20"/>
          <w:szCs w:val="20"/>
        </w:rPr>
        <w:t>;</w:t>
      </w:r>
    </w:p>
    <w:p w:rsidR="00E51618" w:rsidRPr="004466E0" w:rsidRDefault="000026C7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E51618" w:rsidRPr="004466E0">
        <w:rPr>
          <w:rFonts w:ascii="Verdana" w:hAnsi="Verdana"/>
          <w:sz w:val="20"/>
          <w:szCs w:val="20"/>
        </w:rPr>
        <w:t>e taken van de tekstschrijver</w:t>
      </w:r>
      <w:r w:rsidRPr="004466E0">
        <w:rPr>
          <w:rFonts w:ascii="Verdana" w:hAnsi="Verdana"/>
          <w:sz w:val="20"/>
          <w:szCs w:val="20"/>
        </w:rPr>
        <w:t>;</w:t>
      </w:r>
    </w:p>
    <w:p w:rsidR="00E51618" w:rsidRPr="004466E0" w:rsidRDefault="000026C7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E51618" w:rsidRPr="004466E0">
        <w:rPr>
          <w:rFonts w:ascii="Verdana" w:hAnsi="Verdana"/>
          <w:sz w:val="20"/>
          <w:szCs w:val="20"/>
        </w:rPr>
        <w:t>e aanlevering van de tekst</w:t>
      </w:r>
      <w:r w:rsidRPr="004466E0">
        <w:rPr>
          <w:rFonts w:ascii="Verdana" w:hAnsi="Verdana"/>
          <w:sz w:val="20"/>
          <w:szCs w:val="20"/>
        </w:rPr>
        <w:t>;</w:t>
      </w:r>
    </w:p>
    <w:p w:rsidR="00E51618" w:rsidRPr="004466E0" w:rsidRDefault="000026C7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E51618" w:rsidRPr="004466E0">
        <w:rPr>
          <w:rFonts w:ascii="Verdana" w:hAnsi="Verdana"/>
          <w:sz w:val="20"/>
          <w:szCs w:val="20"/>
        </w:rPr>
        <w:t>e planning van het proces</w:t>
      </w:r>
      <w:r w:rsidRPr="004466E0">
        <w:rPr>
          <w:rFonts w:ascii="Verdana" w:hAnsi="Verdana"/>
          <w:sz w:val="20"/>
          <w:szCs w:val="20"/>
        </w:rPr>
        <w:t>;</w:t>
      </w:r>
    </w:p>
    <w:p w:rsidR="00E51618" w:rsidRPr="004466E0" w:rsidRDefault="000026C7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D76D02" w:rsidRPr="004466E0">
        <w:rPr>
          <w:rFonts w:ascii="Verdana" w:hAnsi="Verdana"/>
          <w:sz w:val="20"/>
          <w:szCs w:val="20"/>
        </w:rPr>
        <w:t>e k</w:t>
      </w:r>
      <w:r w:rsidR="00E51618" w:rsidRPr="004466E0">
        <w:rPr>
          <w:rFonts w:ascii="Verdana" w:hAnsi="Verdana"/>
          <w:sz w:val="20"/>
          <w:szCs w:val="20"/>
        </w:rPr>
        <w:t>osten</w:t>
      </w:r>
      <w:r w:rsidR="00D76D02" w:rsidRPr="004466E0">
        <w:rPr>
          <w:rFonts w:ascii="Verdana" w:hAnsi="Verdana"/>
          <w:sz w:val="20"/>
          <w:szCs w:val="20"/>
        </w:rPr>
        <w:t xml:space="preserve"> en betalingsvoorwaarden</w:t>
      </w:r>
      <w:r w:rsidR="00077C48" w:rsidRPr="004466E0">
        <w:rPr>
          <w:rFonts w:ascii="Verdana" w:hAnsi="Verdana"/>
          <w:sz w:val="20"/>
          <w:szCs w:val="20"/>
        </w:rPr>
        <w:t>;</w:t>
      </w:r>
    </w:p>
    <w:p w:rsidR="00077C48" w:rsidRPr="004466E0" w:rsidRDefault="00077C48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het auteursrecht</w:t>
      </w:r>
      <w:r w:rsidR="00281704" w:rsidRPr="004466E0">
        <w:rPr>
          <w:rFonts w:ascii="Verdana" w:hAnsi="Verdana"/>
          <w:sz w:val="20"/>
          <w:szCs w:val="20"/>
        </w:rPr>
        <w:t>;</w:t>
      </w:r>
    </w:p>
    <w:p w:rsidR="00077C48" w:rsidRPr="004466E0" w:rsidRDefault="00077C48" w:rsidP="0058174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de leveringsvoorwaarden.</w:t>
      </w:r>
    </w:p>
    <w:p w:rsidR="0058174A" w:rsidRPr="004466E0" w:rsidRDefault="0058174A" w:rsidP="0058174A">
      <w:pPr>
        <w:rPr>
          <w:rFonts w:ascii="Verdana" w:hAnsi="Verdana"/>
          <w:sz w:val="20"/>
          <w:szCs w:val="20"/>
        </w:rPr>
      </w:pPr>
    </w:p>
    <w:p w:rsidR="0058174A" w:rsidRPr="004466E0" w:rsidRDefault="006B0E67" w:rsidP="005817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Hieronder</w:t>
      </w:r>
      <w:r w:rsidR="0058174A" w:rsidRPr="004466E0">
        <w:rPr>
          <w:rFonts w:ascii="Verdana" w:hAnsi="Verdana"/>
          <w:sz w:val="20"/>
          <w:szCs w:val="20"/>
        </w:rPr>
        <w:t xml:space="preserve"> lichten wij deze onderwerpen nader toe.</w:t>
      </w:r>
    </w:p>
    <w:p w:rsidR="006B0E67" w:rsidRDefault="006B0E67" w:rsidP="006B0E67">
      <w:pPr>
        <w:rPr>
          <w:rFonts w:ascii="Verdana" w:hAnsi="Verdana"/>
          <w:b/>
          <w:sz w:val="20"/>
          <w:szCs w:val="20"/>
        </w:rPr>
      </w:pPr>
    </w:p>
    <w:p w:rsidR="006B0E67" w:rsidRDefault="006B0E67" w:rsidP="006B0E67">
      <w:pPr>
        <w:rPr>
          <w:rFonts w:ascii="Verdana" w:hAnsi="Verdana"/>
          <w:b/>
          <w:sz w:val="20"/>
          <w:szCs w:val="20"/>
        </w:rPr>
      </w:pPr>
    </w:p>
    <w:p w:rsidR="00E51618" w:rsidRPr="004466E0" w:rsidRDefault="000026C7" w:rsidP="006B0E67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Inhoud en vorm van de tekst</w:t>
      </w:r>
    </w:p>
    <w:p w:rsidR="0058174A" w:rsidRPr="004466E0" w:rsidRDefault="0058174A" w:rsidP="0058174A">
      <w:pPr>
        <w:rPr>
          <w:rFonts w:ascii="Verdana" w:hAnsi="Verdana"/>
          <w:b/>
          <w:sz w:val="20"/>
          <w:szCs w:val="20"/>
        </w:rPr>
      </w:pPr>
    </w:p>
    <w:p w:rsidR="00E51618" w:rsidRPr="004466E0" w:rsidRDefault="00E51618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Het belangrijkste onderwerp van de briefing is natuurlijk de tekst zelf. </w:t>
      </w:r>
      <w:r w:rsidR="00301A40" w:rsidRPr="004466E0">
        <w:rPr>
          <w:rFonts w:ascii="Verdana" w:hAnsi="Verdana"/>
          <w:sz w:val="20"/>
          <w:szCs w:val="20"/>
        </w:rPr>
        <w:t>Daarover kunt u verschillende afspraken maken, maar in ieder geval moet d</w:t>
      </w:r>
      <w:r w:rsidRPr="004466E0">
        <w:rPr>
          <w:rFonts w:ascii="Verdana" w:hAnsi="Verdana"/>
          <w:sz w:val="20"/>
          <w:szCs w:val="20"/>
        </w:rPr>
        <w:t>uidelijk zijn:</w:t>
      </w:r>
    </w:p>
    <w:p w:rsidR="00CC1B17" w:rsidRPr="004466E0" w:rsidRDefault="00CC1B17" w:rsidP="00352C38">
      <w:pPr>
        <w:rPr>
          <w:rFonts w:ascii="Verdana" w:hAnsi="Verdana"/>
          <w:sz w:val="20"/>
          <w:szCs w:val="20"/>
        </w:rPr>
      </w:pPr>
    </w:p>
    <w:p w:rsidR="00E51618" w:rsidRPr="004466E0" w:rsidRDefault="00E51618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wat het doel van de tekst is;</w:t>
      </w:r>
    </w:p>
    <w:p w:rsidR="00E51618" w:rsidRPr="004466E0" w:rsidRDefault="00E51618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voor wie de tekst is bestemd;</w:t>
      </w:r>
    </w:p>
    <w:p w:rsidR="00E51618" w:rsidRPr="004466E0" w:rsidRDefault="00E51618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wat de belangrijkste boodschap is;</w:t>
      </w:r>
    </w:p>
    <w:p w:rsidR="00E51618" w:rsidRPr="004466E0" w:rsidRDefault="00301A40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welke vorm de tekst </w:t>
      </w:r>
      <w:r w:rsidR="006B0E67">
        <w:rPr>
          <w:rFonts w:ascii="Verdana" w:hAnsi="Verdana"/>
          <w:sz w:val="20"/>
          <w:szCs w:val="20"/>
        </w:rPr>
        <w:t>moet krijgen</w:t>
      </w:r>
      <w:r w:rsidRPr="004466E0">
        <w:rPr>
          <w:rFonts w:ascii="Verdana" w:hAnsi="Verdana"/>
          <w:sz w:val="20"/>
          <w:szCs w:val="20"/>
        </w:rPr>
        <w:t>;</w:t>
      </w:r>
    </w:p>
    <w:p w:rsidR="00301A40" w:rsidRPr="004466E0" w:rsidRDefault="00301A40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hoe</w:t>
      </w:r>
      <w:r w:rsidR="000026C7" w:rsidRPr="004466E0">
        <w:rPr>
          <w:rFonts w:ascii="Verdana" w:hAnsi="Verdana"/>
          <w:sz w:val="20"/>
          <w:szCs w:val="20"/>
        </w:rPr>
        <w:t xml:space="preserve"> </w:t>
      </w:r>
      <w:r w:rsidRPr="004466E0">
        <w:rPr>
          <w:rFonts w:ascii="Verdana" w:hAnsi="Verdana"/>
          <w:sz w:val="20"/>
          <w:szCs w:val="20"/>
        </w:rPr>
        <w:t>lang de tekst moet zijn;</w:t>
      </w:r>
    </w:p>
    <w:p w:rsidR="00301A40" w:rsidRPr="004466E0" w:rsidRDefault="00301A40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welke stijl- en spellingregels </w:t>
      </w:r>
      <w:r w:rsidR="00CC1B17" w:rsidRPr="004466E0">
        <w:rPr>
          <w:rFonts w:ascii="Verdana" w:hAnsi="Verdana"/>
          <w:sz w:val="20"/>
          <w:szCs w:val="20"/>
        </w:rPr>
        <w:t>de tekstschrijver moet hanteren;</w:t>
      </w:r>
    </w:p>
    <w:p w:rsidR="00301A40" w:rsidRPr="004466E0" w:rsidRDefault="00301A40" w:rsidP="00E5161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welke informatie er in </w:t>
      </w:r>
      <w:r w:rsidR="00CC1B17" w:rsidRPr="004466E0">
        <w:rPr>
          <w:rFonts w:ascii="Verdana" w:hAnsi="Verdana"/>
          <w:sz w:val="20"/>
          <w:szCs w:val="20"/>
        </w:rPr>
        <w:t xml:space="preserve">ieder geval in </w:t>
      </w:r>
      <w:r w:rsidRPr="004466E0">
        <w:rPr>
          <w:rFonts w:ascii="Verdana" w:hAnsi="Verdana"/>
          <w:sz w:val="20"/>
          <w:szCs w:val="20"/>
        </w:rPr>
        <w:t xml:space="preserve">moet staan. </w:t>
      </w:r>
    </w:p>
    <w:p w:rsidR="00CC1B17" w:rsidRPr="004466E0" w:rsidRDefault="00CC1B17" w:rsidP="00CC1B17">
      <w:pPr>
        <w:rPr>
          <w:rFonts w:ascii="Verdana" w:hAnsi="Verdana"/>
          <w:sz w:val="20"/>
          <w:szCs w:val="20"/>
        </w:rPr>
      </w:pPr>
    </w:p>
    <w:p w:rsidR="00CC1B17" w:rsidRPr="004466E0" w:rsidRDefault="00CC1B17" w:rsidP="00CC1B17">
      <w:pPr>
        <w:rPr>
          <w:rFonts w:ascii="Verdana" w:hAnsi="Verdana"/>
          <w:sz w:val="20"/>
          <w:szCs w:val="20"/>
        </w:rPr>
      </w:pPr>
    </w:p>
    <w:p w:rsidR="00352C38" w:rsidRPr="004466E0" w:rsidRDefault="000026C7" w:rsidP="00D3214B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D</w:t>
      </w:r>
      <w:r w:rsidR="00CC1B17" w:rsidRPr="004466E0">
        <w:rPr>
          <w:rFonts w:ascii="Verdana" w:hAnsi="Verdana"/>
          <w:b/>
          <w:sz w:val="20"/>
          <w:szCs w:val="20"/>
        </w:rPr>
        <w:t xml:space="preserve">e benodigde </w:t>
      </w:r>
      <w:r w:rsidR="00352C38" w:rsidRPr="004466E0">
        <w:rPr>
          <w:rFonts w:ascii="Verdana" w:hAnsi="Verdana"/>
          <w:b/>
          <w:sz w:val="20"/>
          <w:szCs w:val="20"/>
        </w:rPr>
        <w:t>informatie</w:t>
      </w:r>
      <w:r w:rsidR="0058174A" w:rsidRPr="004466E0">
        <w:rPr>
          <w:rFonts w:ascii="Verdana" w:hAnsi="Verdana"/>
          <w:b/>
          <w:sz w:val="20"/>
          <w:szCs w:val="20"/>
        </w:rPr>
        <w:t xml:space="preserve"> </w:t>
      </w:r>
    </w:p>
    <w:p w:rsidR="00CC1B17" w:rsidRPr="004466E0" w:rsidRDefault="00CC1B17" w:rsidP="00352C38">
      <w:pPr>
        <w:rPr>
          <w:rFonts w:ascii="Verdana" w:hAnsi="Verdana"/>
          <w:sz w:val="20"/>
          <w:szCs w:val="20"/>
        </w:rPr>
      </w:pPr>
    </w:p>
    <w:p w:rsidR="00CC1B17" w:rsidRPr="004466E0" w:rsidRDefault="00CC1B17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Om de tekst te kunnen schrijven, heeft de schrijver natuurlijk informatie nodig. In de briefing maakt u afspraken over hoe hij aan deze informatie komt. Daarvoor zijn meerdere mogelijkheden:</w:t>
      </w:r>
    </w:p>
    <w:p w:rsidR="00CC1B17" w:rsidRPr="004466E0" w:rsidRDefault="00CC1B17" w:rsidP="00352C38">
      <w:pPr>
        <w:rPr>
          <w:rFonts w:ascii="Verdana" w:hAnsi="Verdana"/>
          <w:sz w:val="20"/>
          <w:szCs w:val="20"/>
        </w:rPr>
      </w:pPr>
    </w:p>
    <w:p w:rsidR="006B0E67" w:rsidRDefault="00CC1B17" w:rsidP="00CC1B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U levert de informatie</w:t>
      </w:r>
      <w:r w:rsidR="006B0E67">
        <w:rPr>
          <w:rFonts w:ascii="Verdana" w:hAnsi="Verdana"/>
          <w:sz w:val="20"/>
          <w:szCs w:val="20"/>
        </w:rPr>
        <w:t xml:space="preserve"> schriftelijk aan, </w:t>
      </w:r>
      <w:r w:rsidRPr="004466E0">
        <w:rPr>
          <w:rFonts w:ascii="Verdana" w:hAnsi="Verdana"/>
          <w:sz w:val="20"/>
          <w:szCs w:val="20"/>
        </w:rPr>
        <w:t xml:space="preserve">bijvoorbeeld in de vorm van </w:t>
      </w:r>
      <w:r w:rsidR="00352C38" w:rsidRPr="004466E0">
        <w:rPr>
          <w:rFonts w:ascii="Verdana" w:hAnsi="Verdana"/>
          <w:sz w:val="20"/>
          <w:szCs w:val="20"/>
        </w:rPr>
        <w:t>verslagen, boeken, beleidsstukken</w:t>
      </w:r>
      <w:r w:rsidRPr="004466E0">
        <w:rPr>
          <w:rFonts w:ascii="Verdana" w:hAnsi="Verdana"/>
          <w:sz w:val="20"/>
          <w:szCs w:val="20"/>
        </w:rPr>
        <w:t xml:space="preserve">, etc. </w:t>
      </w:r>
    </w:p>
    <w:p w:rsidR="006B0E67" w:rsidRDefault="006B0E67" w:rsidP="00CC1B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</w:t>
      </w:r>
      <w:r w:rsidR="002E4A41">
        <w:rPr>
          <w:rFonts w:ascii="Verdana" w:hAnsi="Verdana"/>
          <w:sz w:val="20"/>
          <w:szCs w:val="20"/>
        </w:rPr>
        <w:t>informeert de tekstschrijver</w:t>
      </w:r>
      <w:r>
        <w:rPr>
          <w:rFonts w:ascii="Verdana" w:hAnsi="Verdana"/>
          <w:sz w:val="20"/>
          <w:szCs w:val="20"/>
        </w:rPr>
        <w:t xml:space="preserve"> mondeling</w:t>
      </w:r>
      <w:r w:rsidR="00CC1B17" w:rsidRPr="004466E0">
        <w:rPr>
          <w:rFonts w:ascii="Verdana" w:hAnsi="Verdana"/>
          <w:sz w:val="20"/>
          <w:szCs w:val="20"/>
        </w:rPr>
        <w:t xml:space="preserve">, </w:t>
      </w:r>
      <w:r w:rsidR="00352C38" w:rsidRPr="004466E0">
        <w:rPr>
          <w:rFonts w:ascii="Verdana" w:hAnsi="Verdana"/>
          <w:sz w:val="20"/>
          <w:szCs w:val="20"/>
        </w:rPr>
        <w:t>in een of meer gesprekken</w:t>
      </w:r>
      <w:r w:rsidR="00CC1B17" w:rsidRPr="004466E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Uiteraard kan dit ook in combinatie met schriftelijke stukken.</w:t>
      </w:r>
    </w:p>
    <w:p w:rsidR="00B038C9" w:rsidRPr="004466E0" w:rsidRDefault="00CC1B17" w:rsidP="00CC1B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</w:t>
      </w:r>
      <w:r w:rsidR="00352C38" w:rsidRPr="004466E0">
        <w:rPr>
          <w:rFonts w:ascii="Verdana" w:hAnsi="Verdana"/>
          <w:sz w:val="20"/>
          <w:szCs w:val="20"/>
        </w:rPr>
        <w:t xml:space="preserve">e tekstschrijver </w:t>
      </w:r>
      <w:r w:rsidRPr="004466E0">
        <w:rPr>
          <w:rFonts w:ascii="Verdana" w:hAnsi="Verdana"/>
          <w:sz w:val="20"/>
          <w:szCs w:val="20"/>
        </w:rPr>
        <w:t>verzamelt</w:t>
      </w:r>
      <w:r w:rsidR="00352C38" w:rsidRPr="004466E0">
        <w:rPr>
          <w:rFonts w:ascii="Verdana" w:hAnsi="Verdana"/>
          <w:sz w:val="20"/>
          <w:szCs w:val="20"/>
        </w:rPr>
        <w:t xml:space="preserve"> </w:t>
      </w:r>
      <w:r w:rsidRPr="004466E0">
        <w:rPr>
          <w:rFonts w:ascii="Verdana" w:hAnsi="Verdana"/>
          <w:sz w:val="20"/>
          <w:szCs w:val="20"/>
        </w:rPr>
        <w:t>de</w:t>
      </w:r>
      <w:r w:rsidR="00352C38" w:rsidRPr="004466E0">
        <w:rPr>
          <w:rFonts w:ascii="Verdana" w:hAnsi="Verdana"/>
          <w:sz w:val="20"/>
          <w:szCs w:val="20"/>
        </w:rPr>
        <w:t xml:space="preserve"> informatie</w:t>
      </w:r>
      <w:r w:rsidRPr="004466E0">
        <w:rPr>
          <w:rFonts w:ascii="Verdana" w:hAnsi="Verdana"/>
          <w:sz w:val="20"/>
          <w:szCs w:val="20"/>
        </w:rPr>
        <w:t xml:space="preserve"> zelf</w:t>
      </w:r>
      <w:r w:rsidR="00352C38" w:rsidRPr="004466E0">
        <w:rPr>
          <w:rFonts w:ascii="Verdana" w:hAnsi="Verdana"/>
          <w:sz w:val="20"/>
          <w:szCs w:val="20"/>
        </w:rPr>
        <w:t>.</w:t>
      </w:r>
      <w:r w:rsidRPr="004466E0">
        <w:rPr>
          <w:rFonts w:ascii="Verdana" w:hAnsi="Verdana"/>
          <w:sz w:val="20"/>
          <w:szCs w:val="20"/>
        </w:rPr>
        <w:t xml:space="preserve"> </w:t>
      </w:r>
      <w:r w:rsidR="00B038C9" w:rsidRPr="004466E0">
        <w:rPr>
          <w:rFonts w:ascii="Verdana" w:hAnsi="Verdana"/>
          <w:sz w:val="20"/>
          <w:szCs w:val="20"/>
        </w:rPr>
        <w:t xml:space="preserve">Waar </w:t>
      </w:r>
      <w:r w:rsidR="00B16E4B" w:rsidRPr="004466E0">
        <w:rPr>
          <w:rFonts w:ascii="Verdana" w:hAnsi="Verdana"/>
          <w:sz w:val="20"/>
          <w:szCs w:val="20"/>
        </w:rPr>
        <w:t xml:space="preserve">dat </w:t>
      </w:r>
      <w:r w:rsidR="00B038C9" w:rsidRPr="004466E0">
        <w:rPr>
          <w:rFonts w:ascii="Verdana" w:hAnsi="Verdana"/>
          <w:sz w:val="20"/>
          <w:szCs w:val="20"/>
        </w:rPr>
        <w:t xml:space="preserve">nodig </w:t>
      </w:r>
      <w:r w:rsidR="00B16E4B" w:rsidRPr="004466E0">
        <w:rPr>
          <w:rFonts w:ascii="Verdana" w:hAnsi="Verdana"/>
          <w:sz w:val="20"/>
          <w:szCs w:val="20"/>
        </w:rPr>
        <w:t xml:space="preserve">is, </w:t>
      </w:r>
      <w:r w:rsidR="00B038C9" w:rsidRPr="004466E0">
        <w:rPr>
          <w:rFonts w:ascii="Verdana" w:hAnsi="Verdana"/>
          <w:sz w:val="20"/>
          <w:szCs w:val="20"/>
        </w:rPr>
        <w:t>helpt u hem op weg.</w:t>
      </w:r>
    </w:p>
    <w:p w:rsidR="00B038C9" w:rsidRPr="004466E0" w:rsidRDefault="00B038C9" w:rsidP="00B038C9">
      <w:pPr>
        <w:rPr>
          <w:rFonts w:ascii="Verdana" w:hAnsi="Verdana"/>
          <w:sz w:val="20"/>
          <w:szCs w:val="20"/>
        </w:rPr>
      </w:pPr>
    </w:p>
    <w:p w:rsidR="00D76D02" w:rsidRPr="004466E0" w:rsidRDefault="00D76D02" w:rsidP="00D76D02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Verder kunt u erop rekenen dat de tekstschrijver al</w:t>
      </w:r>
      <w:r w:rsidR="000026C7" w:rsidRPr="004466E0">
        <w:rPr>
          <w:rFonts w:ascii="Verdana" w:hAnsi="Verdana"/>
          <w:sz w:val="20"/>
          <w:szCs w:val="20"/>
        </w:rPr>
        <w:t xml:space="preserve"> uw</w:t>
      </w:r>
      <w:r w:rsidR="006416EA" w:rsidRPr="004466E0">
        <w:rPr>
          <w:rFonts w:ascii="Verdana" w:hAnsi="Verdana"/>
          <w:sz w:val="20"/>
          <w:szCs w:val="20"/>
        </w:rPr>
        <w:t xml:space="preserve"> vertrouwelijke </w:t>
      </w:r>
      <w:r w:rsidRPr="004466E0">
        <w:rPr>
          <w:rFonts w:ascii="Verdana" w:hAnsi="Verdana"/>
          <w:sz w:val="20"/>
          <w:szCs w:val="20"/>
        </w:rPr>
        <w:t xml:space="preserve">informatie geheim zal houden. Deze geheimhoudingsplicht blijft van kracht, ook als de opdracht is beëindigd. </w:t>
      </w:r>
    </w:p>
    <w:p w:rsidR="000026C7" w:rsidRPr="004466E0" w:rsidRDefault="000026C7" w:rsidP="00B038C9">
      <w:pPr>
        <w:rPr>
          <w:rFonts w:ascii="Verdana" w:hAnsi="Verdana"/>
          <w:sz w:val="20"/>
          <w:szCs w:val="20"/>
        </w:rPr>
      </w:pPr>
    </w:p>
    <w:p w:rsidR="000026C7" w:rsidRPr="004466E0" w:rsidRDefault="000026C7" w:rsidP="00B038C9">
      <w:pPr>
        <w:rPr>
          <w:rFonts w:ascii="Verdana" w:hAnsi="Verdana"/>
          <w:sz w:val="20"/>
          <w:szCs w:val="20"/>
        </w:rPr>
      </w:pPr>
    </w:p>
    <w:p w:rsidR="00B038C9" w:rsidRPr="004466E0" w:rsidRDefault="000026C7" w:rsidP="00D3214B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D</w:t>
      </w:r>
      <w:r w:rsidR="00B038C9" w:rsidRPr="004466E0">
        <w:rPr>
          <w:rFonts w:ascii="Verdana" w:hAnsi="Verdana"/>
          <w:b/>
          <w:sz w:val="20"/>
          <w:szCs w:val="20"/>
        </w:rPr>
        <w:t>e taken van de tekstschrijver</w:t>
      </w:r>
    </w:p>
    <w:p w:rsidR="00B038C9" w:rsidRPr="004466E0" w:rsidRDefault="00B038C9" w:rsidP="00B038C9">
      <w:pPr>
        <w:rPr>
          <w:rFonts w:ascii="Verdana" w:hAnsi="Verdana"/>
          <w:sz w:val="20"/>
          <w:szCs w:val="20"/>
        </w:rPr>
      </w:pPr>
    </w:p>
    <w:p w:rsidR="000026C7" w:rsidRPr="004466E0" w:rsidRDefault="00B038C9" w:rsidP="00B038C9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De belangrijkste taak van de tekstschrijver is natuurlijk het schrijven van de tekst. Maar vaak is de tekst onderdeel van een product dat in gedrukte vorm moet verschijnen. U </w:t>
      </w:r>
      <w:r w:rsidRPr="004466E0">
        <w:rPr>
          <w:rFonts w:ascii="Verdana" w:hAnsi="Verdana"/>
          <w:sz w:val="20"/>
          <w:szCs w:val="20"/>
        </w:rPr>
        <w:lastRenderedPageBreak/>
        <w:t xml:space="preserve">kunt de tekstschrijver ook inschakelen voor het werk dat daarbij komt kijken. </w:t>
      </w:r>
      <w:r w:rsidR="00687007" w:rsidRPr="004466E0">
        <w:rPr>
          <w:rFonts w:ascii="Verdana" w:hAnsi="Verdana"/>
          <w:sz w:val="20"/>
          <w:szCs w:val="20"/>
        </w:rPr>
        <w:t xml:space="preserve">Daarover maakt u afspraken bij de briefing. </w:t>
      </w:r>
    </w:p>
    <w:p w:rsidR="000026C7" w:rsidRPr="004466E0" w:rsidRDefault="000026C7" w:rsidP="00B038C9">
      <w:pPr>
        <w:rPr>
          <w:rFonts w:ascii="Verdana" w:hAnsi="Verdana"/>
          <w:sz w:val="20"/>
          <w:szCs w:val="20"/>
        </w:rPr>
      </w:pPr>
    </w:p>
    <w:p w:rsidR="00B038C9" w:rsidRPr="004466E0" w:rsidRDefault="00687007" w:rsidP="00B038C9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Mogelijke werkzaamheden zijn:</w:t>
      </w:r>
      <w:r w:rsidR="00B038C9" w:rsidRPr="004466E0">
        <w:rPr>
          <w:rFonts w:ascii="Verdana" w:hAnsi="Verdana"/>
          <w:sz w:val="20"/>
          <w:szCs w:val="20"/>
        </w:rPr>
        <w:t xml:space="preserve"> </w:t>
      </w:r>
    </w:p>
    <w:p w:rsidR="00B038C9" w:rsidRPr="004466E0" w:rsidRDefault="00B038C9" w:rsidP="00B038C9">
      <w:pPr>
        <w:rPr>
          <w:rFonts w:ascii="Verdana" w:hAnsi="Verdana"/>
          <w:sz w:val="20"/>
          <w:szCs w:val="20"/>
        </w:rPr>
      </w:pPr>
    </w:p>
    <w:p w:rsidR="00B038C9" w:rsidRPr="004466E0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het aanleveren van foto’s, illustraties of andere materialen;</w:t>
      </w:r>
    </w:p>
    <w:p w:rsidR="00B038C9" w:rsidRPr="004466E0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de eindredactie van de tekst;</w:t>
      </w:r>
    </w:p>
    <w:p w:rsidR="00B038C9" w:rsidRPr="004466E0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de codering van de tekst met opmaakinstructies;</w:t>
      </w:r>
    </w:p>
    <w:p w:rsidR="00B038C9" w:rsidRPr="004466E0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de correctie van drukproeven;</w:t>
      </w:r>
    </w:p>
    <w:p w:rsidR="00B038C9" w:rsidRPr="004466E0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de vormgeving; </w:t>
      </w:r>
    </w:p>
    <w:p w:rsidR="00B038C9" w:rsidRPr="004466E0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de begeleiding van het drukwerk en de afwerking;</w:t>
      </w:r>
    </w:p>
    <w:p w:rsidR="00B038C9" w:rsidRDefault="00B038C9" w:rsidP="00B03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de gehele productiebegeleiding (traffic). </w:t>
      </w:r>
    </w:p>
    <w:p w:rsidR="006B0E67" w:rsidRDefault="006B0E67" w:rsidP="006B0E67">
      <w:pPr>
        <w:rPr>
          <w:rFonts w:ascii="Verdana" w:hAnsi="Verdana"/>
          <w:sz w:val="20"/>
          <w:szCs w:val="20"/>
        </w:rPr>
      </w:pPr>
    </w:p>
    <w:p w:rsidR="006B0E67" w:rsidRPr="004466E0" w:rsidRDefault="006B0E67" w:rsidP="006B0E67">
      <w:pPr>
        <w:rPr>
          <w:rFonts w:ascii="Verdana" w:hAnsi="Verdana"/>
          <w:sz w:val="20"/>
          <w:szCs w:val="20"/>
        </w:rPr>
      </w:pPr>
    </w:p>
    <w:p w:rsidR="00B038C9" w:rsidRPr="004466E0" w:rsidRDefault="000026C7" w:rsidP="00D3214B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D</w:t>
      </w:r>
      <w:r w:rsidR="00B16E4B" w:rsidRPr="004466E0">
        <w:rPr>
          <w:rFonts w:ascii="Verdana" w:hAnsi="Verdana"/>
          <w:b/>
          <w:sz w:val="20"/>
          <w:szCs w:val="20"/>
        </w:rPr>
        <w:t>e aanlevering van de tekst</w:t>
      </w:r>
    </w:p>
    <w:p w:rsidR="00352C38" w:rsidRPr="004466E0" w:rsidRDefault="00352C38" w:rsidP="00B038C9">
      <w:pPr>
        <w:rPr>
          <w:rFonts w:ascii="Verdana" w:hAnsi="Verdana"/>
          <w:sz w:val="20"/>
          <w:szCs w:val="20"/>
        </w:rPr>
      </w:pPr>
    </w:p>
    <w:p w:rsidR="00B16E4B" w:rsidRPr="004466E0" w:rsidRDefault="00352C38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Standaard levert </w:t>
      </w:r>
      <w:r w:rsidR="00B16E4B" w:rsidRPr="004466E0">
        <w:rPr>
          <w:rFonts w:ascii="Verdana" w:hAnsi="Verdana"/>
          <w:sz w:val="20"/>
          <w:szCs w:val="20"/>
        </w:rPr>
        <w:t>een</w:t>
      </w:r>
      <w:r w:rsidRPr="004466E0">
        <w:rPr>
          <w:rFonts w:ascii="Verdana" w:hAnsi="Verdana"/>
          <w:sz w:val="20"/>
          <w:szCs w:val="20"/>
        </w:rPr>
        <w:t xml:space="preserve"> tekstschrijver </w:t>
      </w:r>
      <w:r w:rsidR="00B16E4B" w:rsidRPr="004466E0">
        <w:rPr>
          <w:rFonts w:ascii="Verdana" w:hAnsi="Verdana"/>
          <w:sz w:val="20"/>
          <w:szCs w:val="20"/>
        </w:rPr>
        <w:t xml:space="preserve">altijd eerst </w:t>
      </w:r>
      <w:r w:rsidRPr="004466E0">
        <w:rPr>
          <w:rFonts w:ascii="Verdana" w:hAnsi="Verdana"/>
          <w:sz w:val="20"/>
          <w:szCs w:val="20"/>
        </w:rPr>
        <w:t>een concepttekst aan</w:t>
      </w:r>
      <w:r w:rsidR="00B16E4B" w:rsidRPr="004466E0">
        <w:rPr>
          <w:rFonts w:ascii="Verdana" w:hAnsi="Verdana"/>
          <w:sz w:val="20"/>
          <w:szCs w:val="20"/>
        </w:rPr>
        <w:t>. Aan u de taak om dit concept na te kijken en eventuele wijzigingen door te geven. Deze wijzigingen verwerkt de tekstschrijver in de definitieve versie. Ook die moet u nogmaals nakijken</w:t>
      </w:r>
      <w:r w:rsidR="00687007" w:rsidRPr="004466E0">
        <w:rPr>
          <w:rFonts w:ascii="Verdana" w:hAnsi="Verdana"/>
          <w:sz w:val="20"/>
          <w:szCs w:val="20"/>
        </w:rPr>
        <w:t>, want uiteindelijk bent u aansprakelijk voor de tekst.</w:t>
      </w:r>
    </w:p>
    <w:p w:rsidR="00687007" w:rsidRPr="004466E0" w:rsidRDefault="00687007" w:rsidP="00352C38">
      <w:pPr>
        <w:rPr>
          <w:rFonts w:ascii="Verdana" w:hAnsi="Verdana"/>
          <w:sz w:val="20"/>
          <w:szCs w:val="20"/>
        </w:rPr>
      </w:pPr>
    </w:p>
    <w:p w:rsidR="00687007" w:rsidRDefault="00B16E4B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Om dit proces goed te </w:t>
      </w:r>
      <w:r w:rsidR="00687007" w:rsidRPr="004466E0">
        <w:rPr>
          <w:rFonts w:ascii="Verdana" w:hAnsi="Verdana"/>
          <w:sz w:val="20"/>
          <w:szCs w:val="20"/>
        </w:rPr>
        <w:t xml:space="preserve">laten </w:t>
      </w:r>
      <w:r w:rsidRPr="004466E0">
        <w:rPr>
          <w:rFonts w:ascii="Verdana" w:hAnsi="Verdana"/>
          <w:sz w:val="20"/>
          <w:szCs w:val="20"/>
        </w:rPr>
        <w:t>verlopen</w:t>
      </w:r>
      <w:r w:rsidR="00687007" w:rsidRPr="004466E0">
        <w:rPr>
          <w:rFonts w:ascii="Verdana" w:hAnsi="Verdana"/>
          <w:sz w:val="20"/>
          <w:szCs w:val="20"/>
        </w:rPr>
        <w:t>, zijn heldere afspraken nodig. Daarin legt u vast:</w:t>
      </w:r>
    </w:p>
    <w:p w:rsidR="002E4A41" w:rsidRPr="004466E0" w:rsidRDefault="002E4A41" w:rsidP="00352C38">
      <w:pPr>
        <w:rPr>
          <w:rFonts w:ascii="Verdana" w:hAnsi="Verdana"/>
          <w:sz w:val="20"/>
          <w:szCs w:val="20"/>
        </w:rPr>
      </w:pPr>
    </w:p>
    <w:p w:rsidR="00687007" w:rsidRPr="004466E0" w:rsidRDefault="00687007" w:rsidP="0068700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wanneer de tekstschrijver de concepttekst aanlevert;</w:t>
      </w:r>
    </w:p>
    <w:p w:rsidR="00687007" w:rsidRPr="004466E0" w:rsidRDefault="00687007" w:rsidP="000026C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in welke vorm hij deze tekst </w:t>
      </w:r>
      <w:r w:rsidR="002E4A41">
        <w:rPr>
          <w:rFonts w:ascii="Verdana" w:hAnsi="Verdana"/>
          <w:sz w:val="20"/>
          <w:szCs w:val="20"/>
        </w:rPr>
        <w:t>aanlevert</w:t>
      </w:r>
      <w:r w:rsidR="000026C7" w:rsidRPr="004466E0">
        <w:rPr>
          <w:rFonts w:ascii="Verdana" w:hAnsi="Verdana"/>
          <w:sz w:val="20"/>
          <w:szCs w:val="20"/>
        </w:rPr>
        <w:t xml:space="preserve"> </w:t>
      </w:r>
      <w:r w:rsidRPr="004466E0">
        <w:rPr>
          <w:rFonts w:ascii="Verdana" w:hAnsi="Verdana"/>
          <w:sz w:val="20"/>
          <w:szCs w:val="20"/>
        </w:rPr>
        <w:t>(digitaal</w:t>
      </w:r>
      <w:r w:rsidR="000026C7" w:rsidRPr="004466E0">
        <w:rPr>
          <w:rFonts w:ascii="Verdana" w:hAnsi="Verdana"/>
          <w:sz w:val="20"/>
          <w:szCs w:val="20"/>
        </w:rPr>
        <w:t>,</w:t>
      </w:r>
      <w:r w:rsidRPr="004466E0">
        <w:rPr>
          <w:rFonts w:ascii="Verdana" w:hAnsi="Verdana"/>
          <w:sz w:val="20"/>
          <w:szCs w:val="20"/>
        </w:rPr>
        <w:t xml:space="preserve"> op papier</w:t>
      </w:r>
      <w:r w:rsidR="000026C7" w:rsidRPr="004466E0">
        <w:rPr>
          <w:rFonts w:ascii="Verdana" w:hAnsi="Verdana"/>
          <w:sz w:val="20"/>
          <w:szCs w:val="20"/>
        </w:rPr>
        <w:t xml:space="preserve"> of met een mondelinge toelichting</w:t>
      </w:r>
      <w:r w:rsidRPr="004466E0">
        <w:rPr>
          <w:rFonts w:ascii="Verdana" w:hAnsi="Verdana"/>
          <w:sz w:val="20"/>
          <w:szCs w:val="20"/>
        </w:rPr>
        <w:t>);</w:t>
      </w:r>
    </w:p>
    <w:p w:rsidR="00687007" w:rsidRPr="004466E0" w:rsidRDefault="00687007" w:rsidP="0068700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wie het concept beoordeelt en binnen welke termijn;</w:t>
      </w:r>
    </w:p>
    <w:p w:rsidR="00687007" w:rsidRPr="004466E0" w:rsidRDefault="00687007" w:rsidP="0068700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hoe u eventuele wijzigingen doorgeeft;</w:t>
      </w:r>
    </w:p>
    <w:p w:rsidR="00687007" w:rsidRPr="004466E0" w:rsidRDefault="00687007" w:rsidP="0068700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wanneer de tekstschrijver de definitieve versie aanlevert;</w:t>
      </w:r>
    </w:p>
    <w:p w:rsidR="00687007" w:rsidRPr="004466E0" w:rsidRDefault="00687007" w:rsidP="0068700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wie de</w:t>
      </w:r>
      <w:r w:rsidR="002E4A41">
        <w:rPr>
          <w:rFonts w:ascii="Verdana" w:hAnsi="Verdana"/>
          <w:sz w:val="20"/>
          <w:szCs w:val="20"/>
        </w:rPr>
        <w:t xml:space="preserve"> definitieve</w:t>
      </w:r>
      <w:r w:rsidRPr="004466E0">
        <w:rPr>
          <w:rFonts w:ascii="Verdana" w:hAnsi="Verdana"/>
          <w:sz w:val="20"/>
          <w:szCs w:val="20"/>
        </w:rPr>
        <w:t xml:space="preserve"> tekst goedkeur</w:t>
      </w:r>
      <w:r w:rsidR="002E4A41">
        <w:rPr>
          <w:rFonts w:ascii="Verdana" w:hAnsi="Verdana"/>
          <w:sz w:val="20"/>
          <w:szCs w:val="20"/>
        </w:rPr>
        <w:t>t</w:t>
      </w:r>
      <w:r w:rsidRPr="004466E0">
        <w:rPr>
          <w:rFonts w:ascii="Verdana" w:hAnsi="Verdana"/>
          <w:sz w:val="20"/>
          <w:szCs w:val="20"/>
        </w:rPr>
        <w:t xml:space="preserve"> en wanneer.</w:t>
      </w:r>
    </w:p>
    <w:p w:rsidR="00D3214B" w:rsidRPr="004466E0" w:rsidRDefault="00D3214B" w:rsidP="00687007">
      <w:pPr>
        <w:rPr>
          <w:rFonts w:ascii="Verdana" w:hAnsi="Verdana"/>
          <w:b/>
          <w:sz w:val="20"/>
          <w:szCs w:val="20"/>
        </w:rPr>
      </w:pPr>
    </w:p>
    <w:p w:rsidR="00D3214B" w:rsidRPr="004466E0" w:rsidRDefault="00D3214B" w:rsidP="00687007">
      <w:pPr>
        <w:rPr>
          <w:rFonts w:ascii="Verdana" w:hAnsi="Verdana"/>
          <w:b/>
          <w:sz w:val="20"/>
          <w:szCs w:val="20"/>
        </w:rPr>
      </w:pPr>
    </w:p>
    <w:p w:rsidR="00687007" w:rsidRPr="004466E0" w:rsidRDefault="000026C7" w:rsidP="00D3214B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D</w:t>
      </w:r>
      <w:r w:rsidR="00687007" w:rsidRPr="004466E0">
        <w:rPr>
          <w:rFonts w:ascii="Verdana" w:hAnsi="Verdana"/>
          <w:b/>
          <w:sz w:val="20"/>
          <w:szCs w:val="20"/>
        </w:rPr>
        <w:t>e</w:t>
      </w:r>
      <w:r w:rsidR="00D3214B" w:rsidRPr="004466E0">
        <w:rPr>
          <w:rFonts w:ascii="Verdana" w:hAnsi="Verdana"/>
          <w:b/>
          <w:sz w:val="20"/>
          <w:szCs w:val="20"/>
        </w:rPr>
        <w:t xml:space="preserve"> planning van het proces</w:t>
      </w:r>
    </w:p>
    <w:p w:rsidR="00687007" w:rsidRPr="004466E0" w:rsidRDefault="00687007" w:rsidP="00687007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 </w:t>
      </w:r>
    </w:p>
    <w:p w:rsidR="001A6663" w:rsidRPr="004466E0" w:rsidRDefault="00687007" w:rsidP="00687007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Bij het tot stand komen van een tekst zijn altijd twee of meer partijen betrokken, zij het in verschillende fases. De partijen zijn in het werkpro</w:t>
      </w:r>
      <w:r w:rsidR="000026C7" w:rsidRPr="004466E0">
        <w:rPr>
          <w:rFonts w:ascii="Verdana" w:hAnsi="Verdana"/>
          <w:sz w:val="20"/>
          <w:szCs w:val="20"/>
        </w:rPr>
        <w:t xml:space="preserve">ces vaak afhankelijk van elkaar: </w:t>
      </w:r>
      <w:r w:rsidR="001A6663" w:rsidRPr="004466E0">
        <w:rPr>
          <w:rFonts w:ascii="Verdana" w:hAnsi="Verdana"/>
          <w:sz w:val="20"/>
          <w:szCs w:val="20"/>
        </w:rPr>
        <w:t>als de een zijn bijdrage niet op tijd levert, kan de ander niet verder. Toch moet de tekst op tijd af zijn.</w:t>
      </w:r>
    </w:p>
    <w:p w:rsidR="001A6663" w:rsidRPr="004466E0" w:rsidRDefault="001A6663" w:rsidP="00687007">
      <w:pPr>
        <w:rPr>
          <w:rFonts w:ascii="Verdana" w:hAnsi="Verdana"/>
          <w:sz w:val="20"/>
          <w:szCs w:val="20"/>
        </w:rPr>
      </w:pPr>
    </w:p>
    <w:p w:rsidR="001A6663" w:rsidRPr="004466E0" w:rsidRDefault="00687007" w:rsidP="00687007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Daarom is het belangrijk om bij de briefing een planning te maken voor alle fases van het proces. In deze planning legt u de termijnen vast waarbinnen de verschillende </w:t>
      </w:r>
      <w:r w:rsidR="001A6663" w:rsidRPr="004466E0">
        <w:rPr>
          <w:rFonts w:ascii="Verdana" w:hAnsi="Verdana"/>
          <w:sz w:val="20"/>
          <w:szCs w:val="20"/>
        </w:rPr>
        <w:t xml:space="preserve">participanten </w:t>
      </w:r>
      <w:r w:rsidRPr="004466E0">
        <w:rPr>
          <w:rFonts w:ascii="Verdana" w:hAnsi="Verdana"/>
          <w:sz w:val="20"/>
          <w:szCs w:val="20"/>
        </w:rPr>
        <w:t xml:space="preserve">hun bijdrage moeten leveren. </w:t>
      </w:r>
      <w:r w:rsidR="000026C7" w:rsidRPr="004466E0">
        <w:rPr>
          <w:rFonts w:ascii="Verdana" w:hAnsi="Verdana"/>
          <w:sz w:val="20"/>
          <w:szCs w:val="20"/>
        </w:rPr>
        <w:t>Door hierover s</w:t>
      </w:r>
      <w:r w:rsidR="001A6663" w:rsidRPr="004466E0">
        <w:rPr>
          <w:rFonts w:ascii="Verdana" w:hAnsi="Verdana"/>
          <w:sz w:val="20"/>
          <w:szCs w:val="20"/>
        </w:rPr>
        <w:t>trakke afspraken</w:t>
      </w:r>
      <w:r w:rsidR="000026C7" w:rsidRPr="004466E0">
        <w:rPr>
          <w:rFonts w:ascii="Verdana" w:hAnsi="Verdana"/>
          <w:sz w:val="20"/>
          <w:szCs w:val="20"/>
        </w:rPr>
        <w:t xml:space="preserve"> te maken, voorkomt u onnodige vertraging.</w:t>
      </w:r>
    </w:p>
    <w:p w:rsidR="00750207" w:rsidRPr="004466E0" w:rsidRDefault="00750207" w:rsidP="00352C38">
      <w:pPr>
        <w:rPr>
          <w:rFonts w:ascii="Verdana" w:hAnsi="Verdana"/>
          <w:sz w:val="20"/>
          <w:szCs w:val="20"/>
        </w:rPr>
      </w:pPr>
    </w:p>
    <w:p w:rsidR="00750207" w:rsidRPr="004466E0" w:rsidRDefault="00750207" w:rsidP="00352C38">
      <w:pPr>
        <w:rPr>
          <w:rFonts w:ascii="Verdana" w:hAnsi="Verdana"/>
          <w:sz w:val="20"/>
          <w:szCs w:val="20"/>
        </w:rPr>
      </w:pPr>
    </w:p>
    <w:p w:rsidR="00352C38" w:rsidRPr="004466E0" w:rsidRDefault="000026C7" w:rsidP="00D3214B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D</w:t>
      </w:r>
      <w:r w:rsidR="00D76D02" w:rsidRPr="004466E0">
        <w:rPr>
          <w:rFonts w:ascii="Verdana" w:hAnsi="Verdana"/>
          <w:b/>
          <w:sz w:val="20"/>
          <w:szCs w:val="20"/>
        </w:rPr>
        <w:t>e kosten en betalingsvoorwaarden</w:t>
      </w:r>
    </w:p>
    <w:p w:rsidR="001A6663" w:rsidRPr="004466E0" w:rsidRDefault="001A6663" w:rsidP="00352C38">
      <w:pPr>
        <w:rPr>
          <w:rFonts w:ascii="Verdana" w:hAnsi="Verdana"/>
          <w:b/>
          <w:sz w:val="20"/>
          <w:szCs w:val="20"/>
        </w:rPr>
      </w:pPr>
    </w:p>
    <w:p w:rsidR="00352C38" w:rsidRPr="004466E0" w:rsidRDefault="00352C38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Als de aard en de omvang van de opdracht duidelijk </w:t>
      </w:r>
      <w:r w:rsidR="00D76D02" w:rsidRPr="004466E0">
        <w:rPr>
          <w:rFonts w:ascii="Verdana" w:hAnsi="Verdana"/>
          <w:sz w:val="20"/>
          <w:szCs w:val="20"/>
        </w:rPr>
        <w:t>zijn</w:t>
      </w:r>
      <w:r w:rsidRPr="004466E0">
        <w:rPr>
          <w:rFonts w:ascii="Verdana" w:hAnsi="Verdana"/>
          <w:sz w:val="20"/>
          <w:szCs w:val="20"/>
        </w:rPr>
        <w:t xml:space="preserve">, kan de tekstschrijver een schatting maken van de tijd </w:t>
      </w:r>
      <w:r w:rsidR="00D76D02" w:rsidRPr="004466E0">
        <w:rPr>
          <w:rFonts w:ascii="Verdana" w:hAnsi="Verdana"/>
          <w:sz w:val="20"/>
          <w:szCs w:val="20"/>
        </w:rPr>
        <w:t xml:space="preserve">die hij ervoor nodig heeft. </w:t>
      </w:r>
      <w:r w:rsidRPr="004466E0">
        <w:rPr>
          <w:rFonts w:ascii="Verdana" w:hAnsi="Verdana"/>
          <w:sz w:val="20"/>
          <w:szCs w:val="20"/>
        </w:rPr>
        <w:t xml:space="preserve">Op basis daarvan </w:t>
      </w:r>
      <w:r w:rsidR="00D76D02" w:rsidRPr="004466E0">
        <w:rPr>
          <w:rFonts w:ascii="Verdana" w:hAnsi="Verdana"/>
          <w:sz w:val="20"/>
          <w:szCs w:val="20"/>
        </w:rPr>
        <w:t xml:space="preserve">kan hij u een </w:t>
      </w:r>
      <w:r w:rsidRPr="004466E0">
        <w:rPr>
          <w:rFonts w:ascii="Verdana" w:hAnsi="Verdana"/>
          <w:sz w:val="20"/>
          <w:szCs w:val="20"/>
        </w:rPr>
        <w:t>prijs</w:t>
      </w:r>
      <w:r w:rsidR="00D76D02" w:rsidRPr="004466E0">
        <w:rPr>
          <w:rFonts w:ascii="Verdana" w:hAnsi="Verdana"/>
          <w:sz w:val="20"/>
          <w:szCs w:val="20"/>
        </w:rPr>
        <w:t xml:space="preserve">opgave doen, waarin hij ook eventuele andere kosten opneemt. </w:t>
      </w:r>
      <w:r w:rsidRPr="004466E0">
        <w:rPr>
          <w:rFonts w:ascii="Verdana" w:hAnsi="Verdana"/>
          <w:sz w:val="20"/>
          <w:szCs w:val="20"/>
        </w:rPr>
        <w:t xml:space="preserve">Voor sommige opdrachten is het zinvol een onderscheid te maken in kostensoorten, bijvoorbeeld honorariumkosten, bureaukosten en/of kosten van derden. </w:t>
      </w:r>
      <w:r w:rsidR="000026C7" w:rsidRPr="004466E0">
        <w:rPr>
          <w:rFonts w:ascii="Verdana" w:hAnsi="Verdana"/>
          <w:sz w:val="20"/>
          <w:szCs w:val="20"/>
        </w:rPr>
        <w:t xml:space="preserve">Daarnaast </w:t>
      </w:r>
      <w:r w:rsidR="00D76D02" w:rsidRPr="004466E0">
        <w:rPr>
          <w:rFonts w:ascii="Verdana" w:hAnsi="Verdana"/>
          <w:sz w:val="20"/>
          <w:szCs w:val="20"/>
        </w:rPr>
        <w:t>is het belangrijk om afspraken te mak</w:t>
      </w:r>
      <w:r w:rsidR="002E4A41">
        <w:rPr>
          <w:rFonts w:ascii="Verdana" w:hAnsi="Verdana"/>
          <w:sz w:val="20"/>
          <w:szCs w:val="20"/>
        </w:rPr>
        <w:t xml:space="preserve">en over de betalingsvoorwaarden, zoals de betalingstermijn(en). </w:t>
      </w:r>
    </w:p>
    <w:p w:rsidR="00750207" w:rsidRDefault="006B0E67" w:rsidP="006B0E67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77386F" w:rsidRPr="004466E0">
        <w:rPr>
          <w:rFonts w:ascii="Verdana" w:hAnsi="Verdana"/>
          <w:b/>
          <w:sz w:val="20"/>
          <w:szCs w:val="20"/>
        </w:rPr>
        <w:lastRenderedPageBreak/>
        <w:t>Het auteursrecht</w:t>
      </w:r>
    </w:p>
    <w:p w:rsidR="0077386F" w:rsidRPr="004466E0" w:rsidRDefault="0077386F" w:rsidP="00352C38">
      <w:pPr>
        <w:rPr>
          <w:rFonts w:ascii="Verdana" w:hAnsi="Verdana"/>
          <w:b/>
          <w:sz w:val="20"/>
          <w:szCs w:val="20"/>
        </w:rPr>
      </w:pPr>
    </w:p>
    <w:p w:rsidR="0077386F" w:rsidRPr="004466E0" w:rsidRDefault="005A387A" w:rsidP="00352C38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Als het gaat om het auteursrecht gelden er verschillende regels die in de Auteurswet zijn vastgelegd. Het is </w:t>
      </w:r>
      <w:r w:rsidR="00D3214B" w:rsidRPr="004466E0">
        <w:rPr>
          <w:rFonts w:ascii="Verdana" w:hAnsi="Verdana"/>
          <w:sz w:val="20"/>
          <w:szCs w:val="20"/>
        </w:rPr>
        <w:t>nuttig</w:t>
      </w:r>
      <w:r w:rsidRPr="004466E0">
        <w:rPr>
          <w:rFonts w:ascii="Verdana" w:hAnsi="Verdana"/>
          <w:sz w:val="20"/>
          <w:szCs w:val="20"/>
        </w:rPr>
        <w:t xml:space="preserve"> om deze regels tijdens de briefing door te spreken, </w:t>
      </w:r>
      <w:r w:rsidR="00D3214B" w:rsidRPr="004466E0">
        <w:rPr>
          <w:rFonts w:ascii="Verdana" w:hAnsi="Verdana"/>
          <w:sz w:val="20"/>
          <w:szCs w:val="20"/>
        </w:rPr>
        <w:t>zodat hier geen verwarring over kan ontstaan</w:t>
      </w:r>
      <w:r w:rsidRPr="004466E0">
        <w:rPr>
          <w:rFonts w:ascii="Verdana" w:hAnsi="Verdana"/>
          <w:sz w:val="20"/>
          <w:szCs w:val="20"/>
        </w:rPr>
        <w:t>. Belangrijke regels zijn:</w:t>
      </w:r>
    </w:p>
    <w:p w:rsidR="005A387A" w:rsidRPr="004466E0" w:rsidRDefault="005A387A" w:rsidP="00352C38">
      <w:pPr>
        <w:rPr>
          <w:rFonts w:ascii="Verdana" w:hAnsi="Verdana"/>
          <w:sz w:val="20"/>
          <w:szCs w:val="20"/>
        </w:rPr>
      </w:pPr>
    </w:p>
    <w:p w:rsidR="00BD7730" w:rsidRPr="004466E0" w:rsidRDefault="00BD7730" w:rsidP="00352C38">
      <w:pPr>
        <w:rPr>
          <w:rFonts w:ascii="Verdana" w:hAnsi="Verdana"/>
          <w:b/>
          <w:i/>
          <w:sz w:val="20"/>
          <w:szCs w:val="20"/>
        </w:rPr>
      </w:pPr>
      <w:r w:rsidRPr="004466E0">
        <w:rPr>
          <w:rFonts w:ascii="Verdana" w:hAnsi="Verdana"/>
          <w:b/>
          <w:i/>
          <w:sz w:val="20"/>
          <w:szCs w:val="20"/>
        </w:rPr>
        <w:t>Auteursrecht voor levering</w:t>
      </w:r>
      <w:r w:rsidR="006B0E67">
        <w:rPr>
          <w:rFonts w:ascii="Verdana" w:hAnsi="Verdana"/>
          <w:b/>
          <w:i/>
          <w:sz w:val="20"/>
          <w:szCs w:val="20"/>
        </w:rPr>
        <w:t xml:space="preserve"> bij de tekstschrijver</w:t>
      </w:r>
    </w:p>
    <w:p w:rsidR="005A387A" w:rsidRPr="004466E0" w:rsidRDefault="005A387A" w:rsidP="00BD7730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Het auteursrecht blijft bij de tekstschrijver zolang hij de tekst niet </w:t>
      </w:r>
      <w:r w:rsidR="00540D89" w:rsidRPr="004466E0">
        <w:rPr>
          <w:rFonts w:ascii="Verdana" w:hAnsi="Verdana"/>
          <w:sz w:val="20"/>
          <w:szCs w:val="20"/>
        </w:rPr>
        <w:t>heeft geleverd of de tekst nog niet volledig is betaald.</w:t>
      </w:r>
    </w:p>
    <w:p w:rsidR="00D3214B" w:rsidRPr="004466E0" w:rsidRDefault="00D3214B" w:rsidP="00BD7730">
      <w:pPr>
        <w:rPr>
          <w:rFonts w:ascii="Verdana" w:hAnsi="Verdana"/>
          <w:b/>
          <w:sz w:val="20"/>
          <w:szCs w:val="20"/>
        </w:rPr>
      </w:pPr>
    </w:p>
    <w:p w:rsidR="00BD7730" w:rsidRPr="004466E0" w:rsidRDefault="00BD7730" w:rsidP="00BD7730">
      <w:pPr>
        <w:rPr>
          <w:rFonts w:ascii="Verdana" w:hAnsi="Verdana"/>
          <w:b/>
          <w:i/>
          <w:sz w:val="20"/>
          <w:szCs w:val="20"/>
        </w:rPr>
      </w:pPr>
      <w:r w:rsidRPr="004466E0">
        <w:rPr>
          <w:rFonts w:ascii="Verdana" w:hAnsi="Verdana"/>
          <w:b/>
          <w:i/>
          <w:sz w:val="20"/>
          <w:szCs w:val="20"/>
        </w:rPr>
        <w:t>Eenmalige publicatie</w:t>
      </w:r>
      <w:r w:rsidR="006B0E67">
        <w:rPr>
          <w:rFonts w:ascii="Verdana" w:hAnsi="Verdana"/>
          <w:b/>
          <w:i/>
          <w:sz w:val="20"/>
          <w:szCs w:val="20"/>
        </w:rPr>
        <w:t xml:space="preserve"> </w:t>
      </w:r>
      <w:r w:rsidR="00DD0091">
        <w:rPr>
          <w:rFonts w:ascii="Verdana" w:hAnsi="Verdana"/>
          <w:b/>
          <w:i/>
          <w:sz w:val="20"/>
          <w:szCs w:val="20"/>
        </w:rPr>
        <w:t>voor overeengekomen doel</w:t>
      </w:r>
    </w:p>
    <w:p w:rsidR="003141CC" w:rsidRPr="004466E0" w:rsidRDefault="00540D89" w:rsidP="00BD7730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Bij levering van de tekst geeft de tekstschrijver u een licentie om de tekst eenmalig te publiceren. Dit mag uitsluitend voor het gebruik dat u bent overeengekomen. Wilt u de tekst gebruiken voor een ander doel of </w:t>
      </w:r>
      <w:r w:rsidR="00707C0C" w:rsidRPr="004466E0">
        <w:rPr>
          <w:rFonts w:ascii="Verdana" w:hAnsi="Verdana"/>
          <w:sz w:val="20"/>
          <w:szCs w:val="20"/>
        </w:rPr>
        <w:t>m</w:t>
      </w:r>
      <w:r w:rsidRPr="004466E0">
        <w:rPr>
          <w:rFonts w:ascii="Verdana" w:hAnsi="Verdana"/>
          <w:sz w:val="20"/>
          <w:szCs w:val="20"/>
        </w:rPr>
        <w:t xml:space="preserve">edium, dan moet u daarvoor een aparte overeenkomst sluiten. Dat geldt ook als u de tekst nogmaals wilt publiceren. </w:t>
      </w:r>
    </w:p>
    <w:p w:rsidR="00BD7730" w:rsidRPr="004466E0" w:rsidRDefault="00BD7730" w:rsidP="00BD7730">
      <w:pPr>
        <w:rPr>
          <w:rFonts w:ascii="Verdana" w:hAnsi="Verdana"/>
          <w:sz w:val="20"/>
          <w:szCs w:val="20"/>
        </w:rPr>
      </w:pPr>
    </w:p>
    <w:p w:rsidR="00BD7730" w:rsidRPr="004466E0" w:rsidRDefault="00DD0091" w:rsidP="00BD7730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BD7730" w:rsidRPr="004466E0">
        <w:rPr>
          <w:rFonts w:ascii="Verdana" w:hAnsi="Verdana"/>
          <w:b/>
          <w:i/>
          <w:sz w:val="20"/>
          <w:szCs w:val="20"/>
        </w:rPr>
        <w:t>ngrijpende wijzigingen</w:t>
      </w:r>
      <w:r>
        <w:rPr>
          <w:rFonts w:ascii="Verdana" w:hAnsi="Verdana"/>
          <w:b/>
          <w:i/>
          <w:sz w:val="20"/>
          <w:szCs w:val="20"/>
        </w:rPr>
        <w:t xml:space="preserve"> alleen met toestemming</w:t>
      </w:r>
    </w:p>
    <w:p w:rsidR="003141CC" w:rsidRPr="004466E0" w:rsidRDefault="003141CC" w:rsidP="00BD7730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Als u de tekst ingrijpend heeft gewijzigd, mag u deze alleen gebruiken als de tekstschrijver daar toestemming voor verleent. Is de tekstschrijver het niet met de wijzigingen eens, dan kan hij het gebruik verbieden. U moet dan nog wel voor de opdracht betalen.</w:t>
      </w:r>
    </w:p>
    <w:p w:rsidR="00BD7730" w:rsidRPr="004466E0" w:rsidRDefault="00BD7730" w:rsidP="00BD7730">
      <w:pPr>
        <w:rPr>
          <w:rFonts w:ascii="Verdana" w:hAnsi="Verdana"/>
          <w:sz w:val="20"/>
          <w:szCs w:val="20"/>
        </w:rPr>
      </w:pPr>
    </w:p>
    <w:p w:rsidR="00BD7730" w:rsidRPr="004466E0" w:rsidRDefault="00BD7730" w:rsidP="00BD7730">
      <w:pPr>
        <w:rPr>
          <w:rFonts w:ascii="Verdana" w:hAnsi="Verdana"/>
          <w:b/>
          <w:i/>
          <w:sz w:val="20"/>
          <w:szCs w:val="20"/>
        </w:rPr>
      </w:pPr>
      <w:r w:rsidRPr="004466E0">
        <w:rPr>
          <w:rFonts w:ascii="Verdana" w:hAnsi="Verdana"/>
          <w:b/>
          <w:i/>
          <w:sz w:val="20"/>
          <w:szCs w:val="20"/>
        </w:rPr>
        <w:t>Naamsvermelding</w:t>
      </w:r>
      <w:r w:rsidR="00DD0091">
        <w:rPr>
          <w:rFonts w:ascii="Verdana" w:hAnsi="Verdana"/>
          <w:b/>
          <w:i/>
          <w:sz w:val="20"/>
          <w:szCs w:val="20"/>
        </w:rPr>
        <w:t xml:space="preserve"> in principe verplicht</w:t>
      </w:r>
    </w:p>
    <w:p w:rsidR="00540D89" w:rsidRPr="004466E0" w:rsidRDefault="003141CC" w:rsidP="00BD7730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U bent in principe verplicht om bij een publicatie de naam van de tekstschrijver te vermelden. Wilt u dat niet, dan moet u dat van tevoren met de tekstschrijver bespreken. Heeft u overwegende bezwaren, dan zal de tekstschrijver deze accepteren.  </w:t>
      </w:r>
    </w:p>
    <w:p w:rsidR="00BD7730" w:rsidRPr="004466E0" w:rsidRDefault="00BD7730" w:rsidP="00BD7730">
      <w:pPr>
        <w:rPr>
          <w:rFonts w:ascii="Verdana" w:hAnsi="Verdana"/>
          <w:sz w:val="20"/>
          <w:szCs w:val="20"/>
        </w:rPr>
      </w:pPr>
    </w:p>
    <w:p w:rsidR="00BD7730" w:rsidRPr="004466E0" w:rsidRDefault="00BD7730" w:rsidP="00BD7730">
      <w:pPr>
        <w:rPr>
          <w:rFonts w:ascii="Verdana" w:hAnsi="Verdana"/>
          <w:b/>
          <w:i/>
          <w:sz w:val="20"/>
          <w:szCs w:val="20"/>
        </w:rPr>
      </w:pPr>
      <w:r w:rsidRPr="004466E0">
        <w:rPr>
          <w:rFonts w:ascii="Verdana" w:hAnsi="Verdana"/>
          <w:b/>
          <w:i/>
          <w:sz w:val="20"/>
          <w:szCs w:val="20"/>
        </w:rPr>
        <w:t>Schadevergoeding</w:t>
      </w:r>
      <w:r w:rsidR="00DD0091">
        <w:rPr>
          <w:rFonts w:ascii="Verdana" w:hAnsi="Verdana"/>
          <w:b/>
          <w:i/>
          <w:sz w:val="20"/>
          <w:szCs w:val="20"/>
        </w:rPr>
        <w:t xml:space="preserve"> bij inbreuk op auteursrecht</w:t>
      </w:r>
    </w:p>
    <w:p w:rsidR="00077C48" w:rsidRPr="004466E0" w:rsidRDefault="00077C48" w:rsidP="00BD7730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>Bij inbreuk op het auteursrecht bent u een schadevergoeding verschuldigd.</w:t>
      </w:r>
    </w:p>
    <w:p w:rsidR="00BD7730" w:rsidRPr="004466E0" w:rsidRDefault="00BD7730" w:rsidP="003141CC">
      <w:pPr>
        <w:rPr>
          <w:rFonts w:ascii="Verdana" w:hAnsi="Verdana"/>
          <w:sz w:val="20"/>
          <w:szCs w:val="20"/>
        </w:rPr>
      </w:pPr>
    </w:p>
    <w:p w:rsidR="00D3214B" w:rsidRPr="004466E0" w:rsidRDefault="00D3214B" w:rsidP="003141CC">
      <w:pPr>
        <w:rPr>
          <w:rFonts w:ascii="Verdana" w:hAnsi="Verdana"/>
          <w:sz w:val="20"/>
          <w:szCs w:val="20"/>
        </w:rPr>
      </w:pPr>
    </w:p>
    <w:p w:rsidR="003141CC" w:rsidRPr="004466E0" w:rsidRDefault="003141CC" w:rsidP="00D3214B">
      <w:pPr>
        <w:numPr>
          <w:ilvl w:val="1"/>
          <w:numId w:val="8"/>
        </w:numPr>
        <w:rPr>
          <w:rFonts w:ascii="Verdana" w:hAnsi="Verdana"/>
          <w:b/>
          <w:sz w:val="20"/>
          <w:szCs w:val="20"/>
        </w:rPr>
      </w:pPr>
      <w:r w:rsidRPr="004466E0">
        <w:rPr>
          <w:rFonts w:ascii="Verdana" w:hAnsi="Verdana"/>
          <w:b/>
          <w:sz w:val="20"/>
          <w:szCs w:val="20"/>
        </w:rPr>
        <w:t>De leveringsvoorwaarden</w:t>
      </w:r>
      <w:r w:rsidR="00976E49" w:rsidRPr="004466E0">
        <w:rPr>
          <w:rFonts w:ascii="Verdana" w:hAnsi="Verdana"/>
          <w:b/>
          <w:sz w:val="20"/>
          <w:szCs w:val="20"/>
        </w:rPr>
        <w:t xml:space="preserve"> van Tekstnet</w:t>
      </w:r>
    </w:p>
    <w:p w:rsidR="003141CC" w:rsidRPr="004466E0" w:rsidRDefault="003141CC" w:rsidP="003141CC">
      <w:pPr>
        <w:rPr>
          <w:rFonts w:ascii="Verdana" w:hAnsi="Verdana"/>
          <w:b/>
          <w:sz w:val="20"/>
          <w:szCs w:val="20"/>
        </w:rPr>
      </w:pPr>
    </w:p>
    <w:p w:rsidR="003141CC" w:rsidRPr="004466E0" w:rsidRDefault="00077C48" w:rsidP="003141CC">
      <w:pPr>
        <w:rPr>
          <w:rFonts w:ascii="Verdana" w:hAnsi="Verdana"/>
          <w:sz w:val="20"/>
          <w:szCs w:val="20"/>
        </w:rPr>
      </w:pPr>
      <w:r w:rsidRPr="004466E0">
        <w:rPr>
          <w:rFonts w:ascii="Verdana" w:hAnsi="Verdana"/>
          <w:sz w:val="20"/>
          <w:szCs w:val="20"/>
        </w:rPr>
        <w:t xml:space="preserve">Bij een </w:t>
      </w:r>
      <w:r w:rsidR="00976E49" w:rsidRPr="004466E0">
        <w:rPr>
          <w:rFonts w:ascii="Verdana" w:hAnsi="Verdana"/>
          <w:sz w:val="20"/>
          <w:szCs w:val="20"/>
        </w:rPr>
        <w:t xml:space="preserve">professionele </w:t>
      </w:r>
      <w:r w:rsidRPr="004466E0">
        <w:rPr>
          <w:rFonts w:ascii="Verdana" w:hAnsi="Verdana"/>
          <w:sz w:val="20"/>
          <w:szCs w:val="20"/>
        </w:rPr>
        <w:t xml:space="preserve">schrijfopdracht horen heldere voorwaarden. Bij de briefing spreekt u deze voorwaarden af. Onze leden kunnen hiervoor gebruikmaken van de algemene leveringsvoorwaarden van Tekstnet. </w:t>
      </w:r>
      <w:r w:rsidR="00976E49" w:rsidRPr="004466E0">
        <w:rPr>
          <w:rFonts w:ascii="Verdana" w:hAnsi="Verdana"/>
          <w:sz w:val="20"/>
          <w:szCs w:val="20"/>
        </w:rPr>
        <w:t xml:space="preserve">Deze zijn helder, compact en fair. Vraag ernaar bij </w:t>
      </w:r>
      <w:r w:rsidR="00707C0C" w:rsidRPr="004466E0">
        <w:rPr>
          <w:rFonts w:ascii="Verdana" w:hAnsi="Verdana"/>
          <w:sz w:val="20"/>
          <w:szCs w:val="20"/>
        </w:rPr>
        <w:t>uw tekstschrijver.</w:t>
      </w:r>
      <w:r w:rsidRPr="004466E0">
        <w:rPr>
          <w:rFonts w:ascii="Verdana" w:hAnsi="Verdana"/>
          <w:sz w:val="20"/>
          <w:szCs w:val="20"/>
        </w:rPr>
        <w:t xml:space="preserve"> </w:t>
      </w:r>
    </w:p>
    <w:p w:rsidR="00976E49" w:rsidRPr="004466E0" w:rsidRDefault="00976E49" w:rsidP="003141CC">
      <w:pPr>
        <w:rPr>
          <w:rFonts w:ascii="Verdana" w:hAnsi="Verdana"/>
          <w:sz w:val="20"/>
          <w:szCs w:val="20"/>
        </w:rPr>
      </w:pPr>
    </w:p>
    <w:p w:rsidR="00976E49" w:rsidRPr="004466E0" w:rsidRDefault="00976E49" w:rsidP="003141CC">
      <w:pPr>
        <w:rPr>
          <w:rFonts w:ascii="Verdana" w:hAnsi="Verdana"/>
          <w:sz w:val="20"/>
          <w:szCs w:val="20"/>
        </w:rPr>
      </w:pPr>
    </w:p>
    <w:sectPr w:rsidR="00976E49" w:rsidRPr="0044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8E"/>
    <w:multiLevelType w:val="hybridMultilevel"/>
    <w:tmpl w:val="D3FAA486"/>
    <w:lvl w:ilvl="0" w:tplc="03E8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71B"/>
    <w:multiLevelType w:val="hybridMultilevel"/>
    <w:tmpl w:val="D55A5C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386A4B"/>
    <w:multiLevelType w:val="hybridMultilevel"/>
    <w:tmpl w:val="1CFE9FE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48E"/>
    <w:multiLevelType w:val="hybridMultilevel"/>
    <w:tmpl w:val="17069940"/>
    <w:lvl w:ilvl="0" w:tplc="03E8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84D48"/>
    <w:multiLevelType w:val="hybridMultilevel"/>
    <w:tmpl w:val="14CC18AA"/>
    <w:lvl w:ilvl="0" w:tplc="03E8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5CF3"/>
    <w:multiLevelType w:val="hybridMultilevel"/>
    <w:tmpl w:val="89E82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3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95D45BF"/>
    <w:multiLevelType w:val="hybridMultilevel"/>
    <w:tmpl w:val="E9446F62"/>
    <w:lvl w:ilvl="0" w:tplc="03E8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7C54"/>
    <w:multiLevelType w:val="hybridMultilevel"/>
    <w:tmpl w:val="DCF06F44"/>
    <w:lvl w:ilvl="0" w:tplc="03E8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786"/>
    <w:multiLevelType w:val="hybridMultilevel"/>
    <w:tmpl w:val="51B64A1C"/>
    <w:lvl w:ilvl="0" w:tplc="03E8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B7"/>
    <w:rsid w:val="000003C2"/>
    <w:rsid w:val="0000045B"/>
    <w:rsid w:val="00000BD6"/>
    <w:rsid w:val="000010D1"/>
    <w:rsid w:val="0000155B"/>
    <w:rsid w:val="000026C7"/>
    <w:rsid w:val="00002FD6"/>
    <w:rsid w:val="00004FE1"/>
    <w:rsid w:val="0000593B"/>
    <w:rsid w:val="00005B67"/>
    <w:rsid w:val="0000676A"/>
    <w:rsid w:val="0000704A"/>
    <w:rsid w:val="00010B6B"/>
    <w:rsid w:val="0001124C"/>
    <w:rsid w:val="00012DED"/>
    <w:rsid w:val="00013EF6"/>
    <w:rsid w:val="0001424C"/>
    <w:rsid w:val="0001483C"/>
    <w:rsid w:val="00015053"/>
    <w:rsid w:val="00015C7E"/>
    <w:rsid w:val="000164C4"/>
    <w:rsid w:val="00016823"/>
    <w:rsid w:val="00017280"/>
    <w:rsid w:val="00017989"/>
    <w:rsid w:val="000205AD"/>
    <w:rsid w:val="000209A1"/>
    <w:rsid w:val="00021210"/>
    <w:rsid w:val="00021A62"/>
    <w:rsid w:val="00021E1B"/>
    <w:rsid w:val="00023A02"/>
    <w:rsid w:val="00024311"/>
    <w:rsid w:val="00025F8E"/>
    <w:rsid w:val="000260E4"/>
    <w:rsid w:val="00027151"/>
    <w:rsid w:val="00027C95"/>
    <w:rsid w:val="0003370E"/>
    <w:rsid w:val="00034CD6"/>
    <w:rsid w:val="00034EFE"/>
    <w:rsid w:val="000360D0"/>
    <w:rsid w:val="0004022E"/>
    <w:rsid w:val="00040768"/>
    <w:rsid w:val="00041A6C"/>
    <w:rsid w:val="00041D94"/>
    <w:rsid w:val="00043A20"/>
    <w:rsid w:val="00045B7D"/>
    <w:rsid w:val="00046652"/>
    <w:rsid w:val="00046CCB"/>
    <w:rsid w:val="000500F4"/>
    <w:rsid w:val="00050C82"/>
    <w:rsid w:val="00050FC4"/>
    <w:rsid w:val="0005100E"/>
    <w:rsid w:val="00051D7A"/>
    <w:rsid w:val="00052259"/>
    <w:rsid w:val="0005345C"/>
    <w:rsid w:val="000550F8"/>
    <w:rsid w:val="00056C20"/>
    <w:rsid w:val="00060CF1"/>
    <w:rsid w:val="000619F0"/>
    <w:rsid w:val="00061D9A"/>
    <w:rsid w:val="0006222B"/>
    <w:rsid w:val="00062BAD"/>
    <w:rsid w:val="0006361B"/>
    <w:rsid w:val="0006485C"/>
    <w:rsid w:val="000668B3"/>
    <w:rsid w:val="00066C71"/>
    <w:rsid w:val="00071706"/>
    <w:rsid w:val="00071DDF"/>
    <w:rsid w:val="000737B8"/>
    <w:rsid w:val="0007384F"/>
    <w:rsid w:val="00075861"/>
    <w:rsid w:val="000758A1"/>
    <w:rsid w:val="00076377"/>
    <w:rsid w:val="0007758D"/>
    <w:rsid w:val="00077866"/>
    <w:rsid w:val="00077C48"/>
    <w:rsid w:val="00082658"/>
    <w:rsid w:val="00083C1D"/>
    <w:rsid w:val="00084230"/>
    <w:rsid w:val="00084250"/>
    <w:rsid w:val="00084D32"/>
    <w:rsid w:val="00090F9D"/>
    <w:rsid w:val="000924B9"/>
    <w:rsid w:val="00093397"/>
    <w:rsid w:val="00093F80"/>
    <w:rsid w:val="00094320"/>
    <w:rsid w:val="00094F20"/>
    <w:rsid w:val="00094F69"/>
    <w:rsid w:val="000957B3"/>
    <w:rsid w:val="000A0355"/>
    <w:rsid w:val="000A09E7"/>
    <w:rsid w:val="000A1505"/>
    <w:rsid w:val="000A185B"/>
    <w:rsid w:val="000A2437"/>
    <w:rsid w:val="000A264D"/>
    <w:rsid w:val="000A27A8"/>
    <w:rsid w:val="000A2E86"/>
    <w:rsid w:val="000A38C1"/>
    <w:rsid w:val="000A4D19"/>
    <w:rsid w:val="000A6A9D"/>
    <w:rsid w:val="000A6EC9"/>
    <w:rsid w:val="000A7CBB"/>
    <w:rsid w:val="000A7F03"/>
    <w:rsid w:val="000B1A5A"/>
    <w:rsid w:val="000B1DEC"/>
    <w:rsid w:val="000B2624"/>
    <w:rsid w:val="000B3ADA"/>
    <w:rsid w:val="000B4629"/>
    <w:rsid w:val="000B5040"/>
    <w:rsid w:val="000B5EE4"/>
    <w:rsid w:val="000B6344"/>
    <w:rsid w:val="000B6502"/>
    <w:rsid w:val="000C0477"/>
    <w:rsid w:val="000C06D1"/>
    <w:rsid w:val="000C1BE1"/>
    <w:rsid w:val="000C30DF"/>
    <w:rsid w:val="000C3913"/>
    <w:rsid w:val="000C393E"/>
    <w:rsid w:val="000C67F7"/>
    <w:rsid w:val="000D107A"/>
    <w:rsid w:val="000D1401"/>
    <w:rsid w:val="000D2B8A"/>
    <w:rsid w:val="000D2D7F"/>
    <w:rsid w:val="000D2E56"/>
    <w:rsid w:val="000D4588"/>
    <w:rsid w:val="000D4E39"/>
    <w:rsid w:val="000D6252"/>
    <w:rsid w:val="000D7CC8"/>
    <w:rsid w:val="000E0310"/>
    <w:rsid w:val="000E288B"/>
    <w:rsid w:val="000E42C6"/>
    <w:rsid w:val="000E4A26"/>
    <w:rsid w:val="000E580A"/>
    <w:rsid w:val="000E7CC5"/>
    <w:rsid w:val="000F0074"/>
    <w:rsid w:val="000F03D8"/>
    <w:rsid w:val="000F0642"/>
    <w:rsid w:val="000F0B7C"/>
    <w:rsid w:val="000F19B6"/>
    <w:rsid w:val="000F223D"/>
    <w:rsid w:val="000F2262"/>
    <w:rsid w:val="000F22DF"/>
    <w:rsid w:val="000F3658"/>
    <w:rsid w:val="000F371D"/>
    <w:rsid w:val="000F37C0"/>
    <w:rsid w:val="000F398C"/>
    <w:rsid w:val="000F3D6E"/>
    <w:rsid w:val="000F4787"/>
    <w:rsid w:val="000F7878"/>
    <w:rsid w:val="000F7E7F"/>
    <w:rsid w:val="00102C5E"/>
    <w:rsid w:val="00103F6D"/>
    <w:rsid w:val="00105FC7"/>
    <w:rsid w:val="0010615A"/>
    <w:rsid w:val="001065F6"/>
    <w:rsid w:val="0010676E"/>
    <w:rsid w:val="0010691D"/>
    <w:rsid w:val="00110CFD"/>
    <w:rsid w:val="00111C7D"/>
    <w:rsid w:val="0011459F"/>
    <w:rsid w:val="00114A9C"/>
    <w:rsid w:val="00116930"/>
    <w:rsid w:val="0012031F"/>
    <w:rsid w:val="001223F1"/>
    <w:rsid w:val="001232CE"/>
    <w:rsid w:val="00123C00"/>
    <w:rsid w:val="0012434D"/>
    <w:rsid w:val="0012613C"/>
    <w:rsid w:val="00126B9C"/>
    <w:rsid w:val="001305C6"/>
    <w:rsid w:val="00130D37"/>
    <w:rsid w:val="00131057"/>
    <w:rsid w:val="00131DBD"/>
    <w:rsid w:val="00136C0D"/>
    <w:rsid w:val="00141A1B"/>
    <w:rsid w:val="00142336"/>
    <w:rsid w:val="0014462A"/>
    <w:rsid w:val="00144F4C"/>
    <w:rsid w:val="00145BD5"/>
    <w:rsid w:val="00146353"/>
    <w:rsid w:val="001463A0"/>
    <w:rsid w:val="00150424"/>
    <w:rsid w:val="00152A30"/>
    <w:rsid w:val="00153638"/>
    <w:rsid w:val="00153F95"/>
    <w:rsid w:val="00154204"/>
    <w:rsid w:val="00154BC2"/>
    <w:rsid w:val="00156104"/>
    <w:rsid w:val="00156F55"/>
    <w:rsid w:val="00160972"/>
    <w:rsid w:val="001617DC"/>
    <w:rsid w:val="001618CB"/>
    <w:rsid w:val="00161BF2"/>
    <w:rsid w:val="00163255"/>
    <w:rsid w:val="00163929"/>
    <w:rsid w:val="00165430"/>
    <w:rsid w:val="00166364"/>
    <w:rsid w:val="00166412"/>
    <w:rsid w:val="00166570"/>
    <w:rsid w:val="001672C8"/>
    <w:rsid w:val="001710C1"/>
    <w:rsid w:val="00171600"/>
    <w:rsid w:val="00171D74"/>
    <w:rsid w:val="00173857"/>
    <w:rsid w:val="00174818"/>
    <w:rsid w:val="00174CE9"/>
    <w:rsid w:val="00174EC6"/>
    <w:rsid w:val="00174EE5"/>
    <w:rsid w:val="00176D54"/>
    <w:rsid w:val="0018007A"/>
    <w:rsid w:val="0018077A"/>
    <w:rsid w:val="00181B55"/>
    <w:rsid w:val="0018233B"/>
    <w:rsid w:val="00184E76"/>
    <w:rsid w:val="00190498"/>
    <w:rsid w:val="00190CDA"/>
    <w:rsid w:val="00191614"/>
    <w:rsid w:val="00191844"/>
    <w:rsid w:val="001923AD"/>
    <w:rsid w:val="001924A7"/>
    <w:rsid w:val="001938F4"/>
    <w:rsid w:val="00193C0C"/>
    <w:rsid w:val="00194E29"/>
    <w:rsid w:val="001954D3"/>
    <w:rsid w:val="0019576A"/>
    <w:rsid w:val="00195B64"/>
    <w:rsid w:val="00196CD6"/>
    <w:rsid w:val="001A0622"/>
    <w:rsid w:val="001A08A2"/>
    <w:rsid w:val="001A0A3B"/>
    <w:rsid w:val="001A0F57"/>
    <w:rsid w:val="001A3629"/>
    <w:rsid w:val="001A3AA9"/>
    <w:rsid w:val="001A5D48"/>
    <w:rsid w:val="001A5D6C"/>
    <w:rsid w:val="001A6663"/>
    <w:rsid w:val="001A6E35"/>
    <w:rsid w:val="001B0933"/>
    <w:rsid w:val="001B2ADF"/>
    <w:rsid w:val="001B4BDB"/>
    <w:rsid w:val="001B550D"/>
    <w:rsid w:val="001B5777"/>
    <w:rsid w:val="001B5810"/>
    <w:rsid w:val="001B64FC"/>
    <w:rsid w:val="001C0952"/>
    <w:rsid w:val="001C1B05"/>
    <w:rsid w:val="001C3F7B"/>
    <w:rsid w:val="001C46B3"/>
    <w:rsid w:val="001C52BC"/>
    <w:rsid w:val="001C6BEC"/>
    <w:rsid w:val="001C7286"/>
    <w:rsid w:val="001C73BA"/>
    <w:rsid w:val="001C7EF4"/>
    <w:rsid w:val="001D0F59"/>
    <w:rsid w:val="001D23AD"/>
    <w:rsid w:val="001D2C48"/>
    <w:rsid w:val="001D2C4E"/>
    <w:rsid w:val="001D3273"/>
    <w:rsid w:val="001D379B"/>
    <w:rsid w:val="001D4371"/>
    <w:rsid w:val="001D4562"/>
    <w:rsid w:val="001D569B"/>
    <w:rsid w:val="001D72B6"/>
    <w:rsid w:val="001D76C7"/>
    <w:rsid w:val="001D779B"/>
    <w:rsid w:val="001E073D"/>
    <w:rsid w:val="001E1C53"/>
    <w:rsid w:val="001E230F"/>
    <w:rsid w:val="001E4582"/>
    <w:rsid w:val="001E5C17"/>
    <w:rsid w:val="001F19BB"/>
    <w:rsid w:val="001F2463"/>
    <w:rsid w:val="001F3A57"/>
    <w:rsid w:val="001F3A7F"/>
    <w:rsid w:val="0020041A"/>
    <w:rsid w:val="00204184"/>
    <w:rsid w:val="00204DCB"/>
    <w:rsid w:val="0020583F"/>
    <w:rsid w:val="0021114B"/>
    <w:rsid w:val="0021296F"/>
    <w:rsid w:val="0021334B"/>
    <w:rsid w:val="002140CB"/>
    <w:rsid w:val="002158A7"/>
    <w:rsid w:val="00216202"/>
    <w:rsid w:val="00216CD9"/>
    <w:rsid w:val="002178E2"/>
    <w:rsid w:val="00217DFF"/>
    <w:rsid w:val="0022003C"/>
    <w:rsid w:val="0022058D"/>
    <w:rsid w:val="00221C80"/>
    <w:rsid w:val="00226303"/>
    <w:rsid w:val="00227FF6"/>
    <w:rsid w:val="00231A5E"/>
    <w:rsid w:val="00231AF7"/>
    <w:rsid w:val="00233578"/>
    <w:rsid w:val="00234580"/>
    <w:rsid w:val="00235546"/>
    <w:rsid w:val="00235F2E"/>
    <w:rsid w:val="0023627A"/>
    <w:rsid w:val="00236A64"/>
    <w:rsid w:val="00237A47"/>
    <w:rsid w:val="0024065F"/>
    <w:rsid w:val="00241417"/>
    <w:rsid w:val="00243397"/>
    <w:rsid w:val="00243AD3"/>
    <w:rsid w:val="00243BD5"/>
    <w:rsid w:val="002452C3"/>
    <w:rsid w:val="00245F36"/>
    <w:rsid w:val="002465D1"/>
    <w:rsid w:val="0024682C"/>
    <w:rsid w:val="00251294"/>
    <w:rsid w:val="0025194B"/>
    <w:rsid w:val="00252372"/>
    <w:rsid w:val="002551C5"/>
    <w:rsid w:val="00256A98"/>
    <w:rsid w:val="00256B99"/>
    <w:rsid w:val="00256CE5"/>
    <w:rsid w:val="00257422"/>
    <w:rsid w:val="00257A5C"/>
    <w:rsid w:val="00257FA6"/>
    <w:rsid w:val="0026160D"/>
    <w:rsid w:val="00262630"/>
    <w:rsid w:val="00262777"/>
    <w:rsid w:val="00262F9E"/>
    <w:rsid w:val="00270432"/>
    <w:rsid w:val="0027061C"/>
    <w:rsid w:val="002706A3"/>
    <w:rsid w:val="0027401E"/>
    <w:rsid w:val="0027461B"/>
    <w:rsid w:val="00274F25"/>
    <w:rsid w:val="00275938"/>
    <w:rsid w:val="00281704"/>
    <w:rsid w:val="00281909"/>
    <w:rsid w:val="0028252E"/>
    <w:rsid w:val="00283711"/>
    <w:rsid w:val="00284433"/>
    <w:rsid w:val="00285496"/>
    <w:rsid w:val="002856BC"/>
    <w:rsid w:val="0028597F"/>
    <w:rsid w:val="00286896"/>
    <w:rsid w:val="00287074"/>
    <w:rsid w:val="0028761C"/>
    <w:rsid w:val="00287738"/>
    <w:rsid w:val="0029035F"/>
    <w:rsid w:val="00291203"/>
    <w:rsid w:val="00292710"/>
    <w:rsid w:val="00294F75"/>
    <w:rsid w:val="0029584A"/>
    <w:rsid w:val="002968D2"/>
    <w:rsid w:val="00296E4D"/>
    <w:rsid w:val="002A0129"/>
    <w:rsid w:val="002A1069"/>
    <w:rsid w:val="002A16FD"/>
    <w:rsid w:val="002A2D46"/>
    <w:rsid w:val="002A2EC4"/>
    <w:rsid w:val="002A2EE9"/>
    <w:rsid w:val="002A30AB"/>
    <w:rsid w:val="002A3456"/>
    <w:rsid w:val="002A4EB7"/>
    <w:rsid w:val="002A5B9A"/>
    <w:rsid w:val="002A645A"/>
    <w:rsid w:val="002B432A"/>
    <w:rsid w:val="002B47DE"/>
    <w:rsid w:val="002B5475"/>
    <w:rsid w:val="002B769D"/>
    <w:rsid w:val="002B773F"/>
    <w:rsid w:val="002C182D"/>
    <w:rsid w:val="002C1B4F"/>
    <w:rsid w:val="002C1D90"/>
    <w:rsid w:val="002C3086"/>
    <w:rsid w:val="002C3D26"/>
    <w:rsid w:val="002C4CC5"/>
    <w:rsid w:val="002C604D"/>
    <w:rsid w:val="002D0DBB"/>
    <w:rsid w:val="002D110B"/>
    <w:rsid w:val="002D15C2"/>
    <w:rsid w:val="002D18BA"/>
    <w:rsid w:val="002D2AB2"/>
    <w:rsid w:val="002D2ECA"/>
    <w:rsid w:val="002D46AC"/>
    <w:rsid w:val="002D5CF7"/>
    <w:rsid w:val="002D5EAC"/>
    <w:rsid w:val="002D62AB"/>
    <w:rsid w:val="002D64D7"/>
    <w:rsid w:val="002D69FF"/>
    <w:rsid w:val="002D7AB6"/>
    <w:rsid w:val="002D7FB3"/>
    <w:rsid w:val="002E0C9D"/>
    <w:rsid w:val="002E1898"/>
    <w:rsid w:val="002E2346"/>
    <w:rsid w:val="002E2806"/>
    <w:rsid w:val="002E3486"/>
    <w:rsid w:val="002E45DD"/>
    <w:rsid w:val="002E4A41"/>
    <w:rsid w:val="002E5068"/>
    <w:rsid w:val="002E5AA3"/>
    <w:rsid w:val="002E6489"/>
    <w:rsid w:val="002E7285"/>
    <w:rsid w:val="002F0B5E"/>
    <w:rsid w:val="002F1628"/>
    <w:rsid w:val="002F1CF0"/>
    <w:rsid w:val="002F1D29"/>
    <w:rsid w:val="002F41B7"/>
    <w:rsid w:val="002F5C36"/>
    <w:rsid w:val="002F61F8"/>
    <w:rsid w:val="002F7071"/>
    <w:rsid w:val="002F7551"/>
    <w:rsid w:val="0030064F"/>
    <w:rsid w:val="00300B2D"/>
    <w:rsid w:val="00301658"/>
    <w:rsid w:val="00301A40"/>
    <w:rsid w:val="00302A23"/>
    <w:rsid w:val="003030AF"/>
    <w:rsid w:val="00305EAB"/>
    <w:rsid w:val="00305F32"/>
    <w:rsid w:val="003065CA"/>
    <w:rsid w:val="00306CE3"/>
    <w:rsid w:val="00307504"/>
    <w:rsid w:val="00310037"/>
    <w:rsid w:val="0031030C"/>
    <w:rsid w:val="00310D69"/>
    <w:rsid w:val="003114C7"/>
    <w:rsid w:val="0031188C"/>
    <w:rsid w:val="00312660"/>
    <w:rsid w:val="00313EE2"/>
    <w:rsid w:val="003141CC"/>
    <w:rsid w:val="00316365"/>
    <w:rsid w:val="00317111"/>
    <w:rsid w:val="003175CB"/>
    <w:rsid w:val="003175EE"/>
    <w:rsid w:val="00320B95"/>
    <w:rsid w:val="003259C5"/>
    <w:rsid w:val="00325A77"/>
    <w:rsid w:val="00325E4C"/>
    <w:rsid w:val="00326920"/>
    <w:rsid w:val="003309E6"/>
    <w:rsid w:val="003314C3"/>
    <w:rsid w:val="00331B27"/>
    <w:rsid w:val="003324FA"/>
    <w:rsid w:val="0033265B"/>
    <w:rsid w:val="003328AE"/>
    <w:rsid w:val="003343A7"/>
    <w:rsid w:val="003345CF"/>
    <w:rsid w:val="00334DC5"/>
    <w:rsid w:val="00334F2F"/>
    <w:rsid w:val="00335B6D"/>
    <w:rsid w:val="00335B8D"/>
    <w:rsid w:val="0033622C"/>
    <w:rsid w:val="00336698"/>
    <w:rsid w:val="00336BC1"/>
    <w:rsid w:val="003401A5"/>
    <w:rsid w:val="0034117C"/>
    <w:rsid w:val="0034142E"/>
    <w:rsid w:val="003416D9"/>
    <w:rsid w:val="00342233"/>
    <w:rsid w:val="00342CE9"/>
    <w:rsid w:val="003432EC"/>
    <w:rsid w:val="00344090"/>
    <w:rsid w:val="00344349"/>
    <w:rsid w:val="00345940"/>
    <w:rsid w:val="00345B1D"/>
    <w:rsid w:val="003474C5"/>
    <w:rsid w:val="00347B28"/>
    <w:rsid w:val="00350AE4"/>
    <w:rsid w:val="00351CD7"/>
    <w:rsid w:val="003520FE"/>
    <w:rsid w:val="0035257A"/>
    <w:rsid w:val="00352C38"/>
    <w:rsid w:val="00354B06"/>
    <w:rsid w:val="00354F68"/>
    <w:rsid w:val="00355F3D"/>
    <w:rsid w:val="0035603F"/>
    <w:rsid w:val="00356172"/>
    <w:rsid w:val="00356AEE"/>
    <w:rsid w:val="00357456"/>
    <w:rsid w:val="0035780B"/>
    <w:rsid w:val="003605A1"/>
    <w:rsid w:val="00360940"/>
    <w:rsid w:val="003622B6"/>
    <w:rsid w:val="00362B77"/>
    <w:rsid w:val="003632B3"/>
    <w:rsid w:val="00363C5C"/>
    <w:rsid w:val="00363FA9"/>
    <w:rsid w:val="00364F6C"/>
    <w:rsid w:val="00364FB1"/>
    <w:rsid w:val="00365D64"/>
    <w:rsid w:val="00366419"/>
    <w:rsid w:val="00366906"/>
    <w:rsid w:val="00366ECF"/>
    <w:rsid w:val="003703D2"/>
    <w:rsid w:val="00370B36"/>
    <w:rsid w:val="00371664"/>
    <w:rsid w:val="00374225"/>
    <w:rsid w:val="0037434B"/>
    <w:rsid w:val="00374BCE"/>
    <w:rsid w:val="00375FDB"/>
    <w:rsid w:val="0037643B"/>
    <w:rsid w:val="00376925"/>
    <w:rsid w:val="003772C5"/>
    <w:rsid w:val="00380FC3"/>
    <w:rsid w:val="00380FD6"/>
    <w:rsid w:val="003823C1"/>
    <w:rsid w:val="0038281A"/>
    <w:rsid w:val="00382BB4"/>
    <w:rsid w:val="0038354B"/>
    <w:rsid w:val="003838EA"/>
    <w:rsid w:val="003839C7"/>
    <w:rsid w:val="0038523D"/>
    <w:rsid w:val="00387CCF"/>
    <w:rsid w:val="00391F23"/>
    <w:rsid w:val="00393016"/>
    <w:rsid w:val="003941BB"/>
    <w:rsid w:val="00395825"/>
    <w:rsid w:val="003964F9"/>
    <w:rsid w:val="00397525"/>
    <w:rsid w:val="003A09EC"/>
    <w:rsid w:val="003A4AFD"/>
    <w:rsid w:val="003A6373"/>
    <w:rsid w:val="003A761C"/>
    <w:rsid w:val="003A772F"/>
    <w:rsid w:val="003A7EDF"/>
    <w:rsid w:val="003A7FA0"/>
    <w:rsid w:val="003B0C8C"/>
    <w:rsid w:val="003B11F7"/>
    <w:rsid w:val="003B1D3F"/>
    <w:rsid w:val="003B373E"/>
    <w:rsid w:val="003B4880"/>
    <w:rsid w:val="003B5748"/>
    <w:rsid w:val="003B672E"/>
    <w:rsid w:val="003B73FA"/>
    <w:rsid w:val="003B7915"/>
    <w:rsid w:val="003B79A9"/>
    <w:rsid w:val="003C2366"/>
    <w:rsid w:val="003C2EC0"/>
    <w:rsid w:val="003C425C"/>
    <w:rsid w:val="003C5DE3"/>
    <w:rsid w:val="003C693F"/>
    <w:rsid w:val="003C7540"/>
    <w:rsid w:val="003C7F3C"/>
    <w:rsid w:val="003D14D8"/>
    <w:rsid w:val="003D1A7D"/>
    <w:rsid w:val="003D3451"/>
    <w:rsid w:val="003D391A"/>
    <w:rsid w:val="003D4B0E"/>
    <w:rsid w:val="003D4D72"/>
    <w:rsid w:val="003D54BE"/>
    <w:rsid w:val="003D5EC0"/>
    <w:rsid w:val="003D65EA"/>
    <w:rsid w:val="003D6E37"/>
    <w:rsid w:val="003E2367"/>
    <w:rsid w:val="003E3AAE"/>
    <w:rsid w:val="003E49C0"/>
    <w:rsid w:val="003E6DA2"/>
    <w:rsid w:val="003F003C"/>
    <w:rsid w:val="003F0D18"/>
    <w:rsid w:val="003F39FA"/>
    <w:rsid w:val="003F6F09"/>
    <w:rsid w:val="003F7043"/>
    <w:rsid w:val="003F71CA"/>
    <w:rsid w:val="0040044E"/>
    <w:rsid w:val="00400F8E"/>
    <w:rsid w:val="00401D58"/>
    <w:rsid w:val="00402AE3"/>
    <w:rsid w:val="0040555B"/>
    <w:rsid w:val="00405563"/>
    <w:rsid w:val="004059F8"/>
    <w:rsid w:val="00405DB2"/>
    <w:rsid w:val="0040600C"/>
    <w:rsid w:val="00406637"/>
    <w:rsid w:val="00406F96"/>
    <w:rsid w:val="004125E0"/>
    <w:rsid w:val="00413D49"/>
    <w:rsid w:val="004141E4"/>
    <w:rsid w:val="00414EFD"/>
    <w:rsid w:val="00415B4C"/>
    <w:rsid w:val="00420668"/>
    <w:rsid w:val="0042275D"/>
    <w:rsid w:val="0042370C"/>
    <w:rsid w:val="00423A03"/>
    <w:rsid w:val="0042441D"/>
    <w:rsid w:val="00424C2F"/>
    <w:rsid w:val="00424FCF"/>
    <w:rsid w:val="00426830"/>
    <w:rsid w:val="00432B62"/>
    <w:rsid w:val="0043427E"/>
    <w:rsid w:val="00435D63"/>
    <w:rsid w:val="00436205"/>
    <w:rsid w:val="0043701D"/>
    <w:rsid w:val="00440116"/>
    <w:rsid w:val="004405A9"/>
    <w:rsid w:val="004414A7"/>
    <w:rsid w:val="00441B96"/>
    <w:rsid w:val="004425DA"/>
    <w:rsid w:val="00443331"/>
    <w:rsid w:val="004436B8"/>
    <w:rsid w:val="00444C6E"/>
    <w:rsid w:val="00445222"/>
    <w:rsid w:val="004466E0"/>
    <w:rsid w:val="00451932"/>
    <w:rsid w:val="00451C06"/>
    <w:rsid w:val="0045328E"/>
    <w:rsid w:val="00453450"/>
    <w:rsid w:val="0045638A"/>
    <w:rsid w:val="004563B0"/>
    <w:rsid w:val="00457460"/>
    <w:rsid w:val="00460D02"/>
    <w:rsid w:val="00462981"/>
    <w:rsid w:val="00462CAC"/>
    <w:rsid w:val="00466103"/>
    <w:rsid w:val="004665BD"/>
    <w:rsid w:val="00466E4B"/>
    <w:rsid w:val="0046774D"/>
    <w:rsid w:val="00470C82"/>
    <w:rsid w:val="004712AC"/>
    <w:rsid w:val="00471EE6"/>
    <w:rsid w:val="00472D93"/>
    <w:rsid w:val="00474482"/>
    <w:rsid w:val="00474CD0"/>
    <w:rsid w:val="0047733C"/>
    <w:rsid w:val="004804AE"/>
    <w:rsid w:val="00481BB6"/>
    <w:rsid w:val="004827CD"/>
    <w:rsid w:val="0048293B"/>
    <w:rsid w:val="00483347"/>
    <w:rsid w:val="0048421F"/>
    <w:rsid w:val="0048711C"/>
    <w:rsid w:val="004871C4"/>
    <w:rsid w:val="004877B0"/>
    <w:rsid w:val="00490004"/>
    <w:rsid w:val="004904B0"/>
    <w:rsid w:val="00490F7A"/>
    <w:rsid w:val="00491121"/>
    <w:rsid w:val="00491BD9"/>
    <w:rsid w:val="00492E3C"/>
    <w:rsid w:val="00495167"/>
    <w:rsid w:val="00496227"/>
    <w:rsid w:val="0049657D"/>
    <w:rsid w:val="004965F9"/>
    <w:rsid w:val="004A07B4"/>
    <w:rsid w:val="004A192E"/>
    <w:rsid w:val="004A300A"/>
    <w:rsid w:val="004A5217"/>
    <w:rsid w:val="004A5C9A"/>
    <w:rsid w:val="004A72EE"/>
    <w:rsid w:val="004B0194"/>
    <w:rsid w:val="004B1507"/>
    <w:rsid w:val="004B1E77"/>
    <w:rsid w:val="004B2880"/>
    <w:rsid w:val="004B4ABC"/>
    <w:rsid w:val="004B5E74"/>
    <w:rsid w:val="004B7483"/>
    <w:rsid w:val="004B7F42"/>
    <w:rsid w:val="004C00C4"/>
    <w:rsid w:val="004C2900"/>
    <w:rsid w:val="004C294A"/>
    <w:rsid w:val="004C33BD"/>
    <w:rsid w:val="004C3401"/>
    <w:rsid w:val="004C4DE2"/>
    <w:rsid w:val="004C654D"/>
    <w:rsid w:val="004C6E0F"/>
    <w:rsid w:val="004D0C5B"/>
    <w:rsid w:val="004D2F53"/>
    <w:rsid w:val="004D31F5"/>
    <w:rsid w:val="004D44AA"/>
    <w:rsid w:val="004D55C5"/>
    <w:rsid w:val="004D5722"/>
    <w:rsid w:val="004D64B4"/>
    <w:rsid w:val="004D7A5F"/>
    <w:rsid w:val="004E01ED"/>
    <w:rsid w:val="004E084B"/>
    <w:rsid w:val="004E0BC7"/>
    <w:rsid w:val="004E1901"/>
    <w:rsid w:val="004E1C53"/>
    <w:rsid w:val="004E4A36"/>
    <w:rsid w:val="004E5E38"/>
    <w:rsid w:val="004E617E"/>
    <w:rsid w:val="004E68E1"/>
    <w:rsid w:val="004E7E83"/>
    <w:rsid w:val="004F016D"/>
    <w:rsid w:val="004F048E"/>
    <w:rsid w:val="004F0E80"/>
    <w:rsid w:val="004F1D06"/>
    <w:rsid w:val="004F37EA"/>
    <w:rsid w:val="004F3A39"/>
    <w:rsid w:val="004F3E89"/>
    <w:rsid w:val="004F3FCE"/>
    <w:rsid w:val="004F7333"/>
    <w:rsid w:val="00501331"/>
    <w:rsid w:val="00501EC4"/>
    <w:rsid w:val="00501FAF"/>
    <w:rsid w:val="005027D8"/>
    <w:rsid w:val="0050467B"/>
    <w:rsid w:val="00504840"/>
    <w:rsid w:val="00504B97"/>
    <w:rsid w:val="0050506B"/>
    <w:rsid w:val="00505496"/>
    <w:rsid w:val="00505856"/>
    <w:rsid w:val="005059DE"/>
    <w:rsid w:val="00511EBC"/>
    <w:rsid w:val="0051208F"/>
    <w:rsid w:val="005157FD"/>
    <w:rsid w:val="00516B18"/>
    <w:rsid w:val="00517177"/>
    <w:rsid w:val="005218ED"/>
    <w:rsid w:val="00522307"/>
    <w:rsid w:val="00522991"/>
    <w:rsid w:val="00527D6D"/>
    <w:rsid w:val="00532873"/>
    <w:rsid w:val="0053741C"/>
    <w:rsid w:val="00540D89"/>
    <w:rsid w:val="00541392"/>
    <w:rsid w:val="005427EF"/>
    <w:rsid w:val="005429D3"/>
    <w:rsid w:val="00543D45"/>
    <w:rsid w:val="005442C6"/>
    <w:rsid w:val="005449E0"/>
    <w:rsid w:val="00544D34"/>
    <w:rsid w:val="005455C6"/>
    <w:rsid w:val="005460F5"/>
    <w:rsid w:val="00546367"/>
    <w:rsid w:val="0054736A"/>
    <w:rsid w:val="005473CA"/>
    <w:rsid w:val="00547C9A"/>
    <w:rsid w:val="00547FBA"/>
    <w:rsid w:val="005526F8"/>
    <w:rsid w:val="00554191"/>
    <w:rsid w:val="00554434"/>
    <w:rsid w:val="00554C2A"/>
    <w:rsid w:val="00555FCF"/>
    <w:rsid w:val="0055602B"/>
    <w:rsid w:val="00556218"/>
    <w:rsid w:val="005563FA"/>
    <w:rsid w:val="0056000E"/>
    <w:rsid w:val="005604F2"/>
    <w:rsid w:val="00561700"/>
    <w:rsid w:val="00562D97"/>
    <w:rsid w:val="00563D5A"/>
    <w:rsid w:val="005648A7"/>
    <w:rsid w:val="00565877"/>
    <w:rsid w:val="00565BFB"/>
    <w:rsid w:val="00566051"/>
    <w:rsid w:val="00566CDC"/>
    <w:rsid w:val="005717F0"/>
    <w:rsid w:val="00571967"/>
    <w:rsid w:val="00571AFB"/>
    <w:rsid w:val="00572B51"/>
    <w:rsid w:val="00573C9B"/>
    <w:rsid w:val="005740F9"/>
    <w:rsid w:val="00574651"/>
    <w:rsid w:val="005749EB"/>
    <w:rsid w:val="005752B3"/>
    <w:rsid w:val="005773CC"/>
    <w:rsid w:val="00580B68"/>
    <w:rsid w:val="0058174A"/>
    <w:rsid w:val="005818CC"/>
    <w:rsid w:val="0058463F"/>
    <w:rsid w:val="0058626C"/>
    <w:rsid w:val="005862B4"/>
    <w:rsid w:val="0058796E"/>
    <w:rsid w:val="00587A92"/>
    <w:rsid w:val="0059106F"/>
    <w:rsid w:val="00591771"/>
    <w:rsid w:val="00592AE0"/>
    <w:rsid w:val="005948F9"/>
    <w:rsid w:val="00595106"/>
    <w:rsid w:val="00595269"/>
    <w:rsid w:val="005958AE"/>
    <w:rsid w:val="005961E5"/>
    <w:rsid w:val="005962F5"/>
    <w:rsid w:val="00597334"/>
    <w:rsid w:val="00597368"/>
    <w:rsid w:val="005A041F"/>
    <w:rsid w:val="005A0B87"/>
    <w:rsid w:val="005A1922"/>
    <w:rsid w:val="005A3271"/>
    <w:rsid w:val="005A387A"/>
    <w:rsid w:val="005A460C"/>
    <w:rsid w:val="005A6B47"/>
    <w:rsid w:val="005A7FA5"/>
    <w:rsid w:val="005B04F1"/>
    <w:rsid w:val="005B0C14"/>
    <w:rsid w:val="005B0E96"/>
    <w:rsid w:val="005B18C9"/>
    <w:rsid w:val="005B20B9"/>
    <w:rsid w:val="005B2F67"/>
    <w:rsid w:val="005B6772"/>
    <w:rsid w:val="005B79D2"/>
    <w:rsid w:val="005C0054"/>
    <w:rsid w:val="005C0E50"/>
    <w:rsid w:val="005C1774"/>
    <w:rsid w:val="005C1E36"/>
    <w:rsid w:val="005C2B1E"/>
    <w:rsid w:val="005C4409"/>
    <w:rsid w:val="005C48C8"/>
    <w:rsid w:val="005C4B17"/>
    <w:rsid w:val="005C5704"/>
    <w:rsid w:val="005C6129"/>
    <w:rsid w:val="005C705F"/>
    <w:rsid w:val="005D0262"/>
    <w:rsid w:val="005D1986"/>
    <w:rsid w:val="005D3E10"/>
    <w:rsid w:val="005D4B5F"/>
    <w:rsid w:val="005D4C10"/>
    <w:rsid w:val="005D7196"/>
    <w:rsid w:val="005E584B"/>
    <w:rsid w:val="005E5E8D"/>
    <w:rsid w:val="005E7774"/>
    <w:rsid w:val="005F1AFC"/>
    <w:rsid w:val="005F2299"/>
    <w:rsid w:val="005F3E1F"/>
    <w:rsid w:val="005F46CA"/>
    <w:rsid w:val="005F58CF"/>
    <w:rsid w:val="005F5C66"/>
    <w:rsid w:val="005F7332"/>
    <w:rsid w:val="00600459"/>
    <w:rsid w:val="0060093E"/>
    <w:rsid w:val="006015F1"/>
    <w:rsid w:val="00605245"/>
    <w:rsid w:val="00605B65"/>
    <w:rsid w:val="00606807"/>
    <w:rsid w:val="0061201E"/>
    <w:rsid w:val="006140F1"/>
    <w:rsid w:val="006154C7"/>
    <w:rsid w:val="00620C9A"/>
    <w:rsid w:val="00624254"/>
    <w:rsid w:val="00625AB5"/>
    <w:rsid w:val="006269F4"/>
    <w:rsid w:val="006278C8"/>
    <w:rsid w:val="0063178A"/>
    <w:rsid w:val="006333D3"/>
    <w:rsid w:val="006339EE"/>
    <w:rsid w:val="00633C38"/>
    <w:rsid w:val="00633E2E"/>
    <w:rsid w:val="00635A5D"/>
    <w:rsid w:val="00635F88"/>
    <w:rsid w:val="0063611F"/>
    <w:rsid w:val="0063652A"/>
    <w:rsid w:val="0063749F"/>
    <w:rsid w:val="00641323"/>
    <w:rsid w:val="006416EA"/>
    <w:rsid w:val="0064238B"/>
    <w:rsid w:val="00645465"/>
    <w:rsid w:val="00647C7E"/>
    <w:rsid w:val="00647E75"/>
    <w:rsid w:val="00647EF7"/>
    <w:rsid w:val="006503BB"/>
    <w:rsid w:val="006512E9"/>
    <w:rsid w:val="006519F4"/>
    <w:rsid w:val="00652284"/>
    <w:rsid w:val="00653C6A"/>
    <w:rsid w:val="00654132"/>
    <w:rsid w:val="006542AE"/>
    <w:rsid w:val="00657408"/>
    <w:rsid w:val="00657821"/>
    <w:rsid w:val="00660805"/>
    <w:rsid w:val="00661940"/>
    <w:rsid w:val="00662D10"/>
    <w:rsid w:val="00663EFD"/>
    <w:rsid w:val="00664E0E"/>
    <w:rsid w:val="00665484"/>
    <w:rsid w:val="00665A8E"/>
    <w:rsid w:val="00666176"/>
    <w:rsid w:val="00670112"/>
    <w:rsid w:val="00670269"/>
    <w:rsid w:val="006703F5"/>
    <w:rsid w:val="0067082F"/>
    <w:rsid w:val="006713C4"/>
    <w:rsid w:val="00672F04"/>
    <w:rsid w:val="00673121"/>
    <w:rsid w:val="00674258"/>
    <w:rsid w:val="00676967"/>
    <w:rsid w:val="00677119"/>
    <w:rsid w:val="00677490"/>
    <w:rsid w:val="00677BE6"/>
    <w:rsid w:val="00680699"/>
    <w:rsid w:val="00681186"/>
    <w:rsid w:val="0068137C"/>
    <w:rsid w:val="006828EC"/>
    <w:rsid w:val="006829DA"/>
    <w:rsid w:val="00683069"/>
    <w:rsid w:val="006832CA"/>
    <w:rsid w:val="00683B7C"/>
    <w:rsid w:val="00685326"/>
    <w:rsid w:val="00685A92"/>
    <w:rsid w:val="00686BE5"/>
    <w:rsid w:val="00687007"/>
    <w:rsid w:val="00690B7B"/>
    <w:rsid w:val="00690FE8"/>
    <w:rsid w:val="00691A1F"/>
    <w:rsid w:val="00692530"/>
    <w:rsid w:val="006925B5"/>
    <w:rsid w:val="006933A7"/>
    <w:rsid w:val="00693538"/>
    <w:rsid w:val="00693FBD"/>
    <w:rsid w:val="00694423"/>
    <w:rsid w:val="00695B1C"/>
    <w:rsid w:val="006961F9"/>
    <w:rsid w:val="006963D3"/>
    <w:rsid w:val="00696886"/>
    <w:rsid w:val="006A01BA"/>
    <w:rsid w:val="006A2427"/>
    <w:rsid w:val="006A37E5"/>
    <w:rsid w:val="006A4927"/>
    <w:rsid w:val="006A4BFB"/>
    <w:rsid w:val="006A4C7D"/>
    <w:rsid w:val="006A7372"/>
    <w:rsid w:val="006A75DD"/>
    <w:rsid w:val="006A7896"/>
    <w:rsid w:val="006B0284"/>
    <w:rsid w:val="006B0883"/>
    <w:rsid w:val="006B0E67"/>
    <w:rsid w:val="006B1623"/>
    <w:rsid w:val="006B24F4"/>
    <w:rsid w:val="006B4C26"/>
    <w:rsid w:val="006B5606"/>
    <w:rsid w:val="006B6BC3"/>
    <w:rsid w:val="006B6E51"/>
    <w:rsid w:val="006B745D"/>
    <w:rsid w:val="006C038D"/>
    <w:rsid w:val="006C0CCE"/>
    <w:rsid w:val="006C1867"/>
    <w:rsid w:val="006C2DD9"/>
    <w:rsid w:val="006C4393"/>
    <w:rsid w:val="006C49DB"/>
    <w:rsid w:val="006C5498"/>
    <w:rsid w:val="006C5D25"/>
    <w:rsid w:val="006C5E42"/>
    <w:rsid w:val="006C76C7"/>
    <w:rsid w:val="006C7F4E"/>
    <w:rsid w:val="006D03BF"/>
    <w:rsid w:val="006D0A20"/>
    <w:rsid w:val="006D0C6B"/>
    <w:rsid w:val="006D43C1"/>
    <w:rsid w:val="006D4980"/>
    <w:rsid w:val="006D4CDE"/>
    <w:rsid w:val="006D6475"/>
    <w:rsid w:val="006D6844"/>
    <w:rsid w:val="006D695D"/>
    <w:rsid w:val="006D7442"/>
    <w:rsid w:val="006E156A"/>
    <w:rsid w:val="006E2C89"/>
    <w:rsid w:val="006E48D8"/>
    <w:rsid w:val="006E5DDE"/>
    <w:rsid w:val="006E771A"/>
    <w:rsid w:val="006F0534"/>
    <w:rsid w:val="006F194C"/>
    <w:rsid w:val="006F2424"/>
    <w:rsid w:val="006F2B07"/>
    <w:rsid w:val="006F3FDA"/>
    <w:rsid w:val="006F6694"/>
    <w:rsid w:val="006F6EE7"/>
    <w:rsid w:val="006F70F9"/>
    <w:rsid w:val="006F7102"/>
    <w:rsid w:val="007006EA"/>
    <w:rsid w:val="00701276"/>
    <w:rsid w:val="00701A82"/>
    <w:rsid w:val="007035D4"/>
    <w:rsid w:val="007036A0"/>
    <w:rsid w:val="00705426"/>
    <w:rsid w:val="0070607F"/>
    <w:rsid w:val="00706994"/>
    <w:rsid w:val="00706C04"/>
    <w:rsid w:val="00707365"/>
    <w:rsid w:val="00707C0C"/>
    <w:rsid w:val="00710748"/>
    <w:rsid w:val="007119DC"/>
    <w:rsid w:val="00713136"/>
    <w:rsid w:val="00713351"/>
    <w:rsid w:val="00713D74"/>
    <w:rsid w:val="00715DE7"/>
    <w:rsid w:val="00716224"/>
    <w:rsid w:val="00716A09"/>
    <w:rsid w:val="0072027E"/>
    <w:rsid w:val="00720797"/>
    <w:rsid w:val="007214E4"/>
    <w:rsid w:val="00721941"/>
    <w:rsid w:val="00721DDB"/>
    <w:rsid w:val="00722259"/>
    <w:rsid w:val="007239F9"/>
    <w:rsid w:val="00723A5F"/>
    <w:rsid w:val="0072645B"/>
    <w:rsid w:val="0072678A"/>
    <w:rsid w:val="0072767C"/>
    <w:rsid w:val="00727853"/>
    <w:rsid w:val="007279FB"/>
    <w:rsid w:val="00730B1D"/>
    <w:rsid w:val="0073180D"/>
    <w:rsid w:val="00732510"/>
    <w:rsid w:val="00732770"/>
    <w:rsid w:val="0073347E"/>
    <w:rsid w:val="00733E18"/>
    <w:rsid w:val="0073533C"/>
    <w:rsid w:val="00736CB4"/>
    <w:rsid w:val="00737154"/>
    <w:rsid w:val="00740814"/>
    <w:rsid w:val="007425B2"/>
    <w:rsid w:val="0074269D"/>
    <w:rsid w:val="00742B05"/>
    <w:rsid w:val="007430E4"/>
    <w:rsid w:val="007437E1"/>
    <w:rsid w:val="00744406"/>
    <w:rsid w:val="00745E49"/>
    <w:rsid w:val="00746A05"/>
    <w:rsid w:val="00746C79"/>
    <w:rsid w:val="00747951"/>
    <w:rsid w:val="00750207"/>
    <w:rsid w:val="00750BAA"/>
    <w:rsid w:val="00750FCE"/>
    <w:rsid w:val="00751EAF"/>
    <w:rsid w:val="00752638"/>
    <w:rsid w:val="007532C7"/>
    <w:rsid w:val="00753CFB"/>
    <w:rsid w:val="007547DC"/>
    <w:rsid w:val="00756C02"/>
    <w:rsid w:val="00760529"/>
    <w:rsid w:val="00760BE0"/>
    <w:rsid w:val="00760DE7"/>
    <w:rsid w:val="00760E08"/>
    <w:rsid w:val="00761595"/>
    <w:rsid w:val="00761E1B"/>
    <w:rsid w:val="00763018"/>
    <w:rsid w:val="0076542A"/>
    <w:rsid w:val="007679B8"/>
    <w:rsid w:val="00767FB2"/>
    <w:rsid w:val="00770A8A"/>
    <w:rsid w:val="00771399"/>
    <w:rsid w:val="0077252B"/>
    <w:rsid w:val="0077386F"/>
    <w:rsid w:val="0077503E"/>
    <w:rsid w:val="00775651"/>
    <w:rsid w:val="00775ED0"/>
    <w:rsid w:val="00777DC0"/>
    <w:rsid w:val="00780D35"/>
    <w:rsid w:val="007811F6"/>
    <w:rsid w:val="007815B6"/>
    <w:rsid w:val="007817FB"/>
    <w:rsid w:val="00781C5F"/>
    <w:rsid w:val="0078403C"/>
    <w:rsid w:val="007842D7"/>
    <w:rsid w:val="00786692"/>
    <w:rsid w:val="00786C0A"/>
    <w:rsid w:val="00790AFD"/>
    <w:rsid w:val="00790F00"/>
    <w:rsid w:val="0079217E"/>
    <w:rsid w:val="0079266B"/>
    <w:rsid w:val="007937FB"/>
    <w:rsid w:val="00793B29"/>
    <w:rsid w:val="00795540"/>
    <w:rsid w:val="007955D8"/>
    <w:rsid w:val="007A2926"/>
    <w:rsid w:val="007A4DA3"/>
    <w:rsid w:val="007A6208"/>
    <w:rsid w:val="007A68A6"/>
    <w:rsid w:val="007A79E4"/>
    <w:rsid w:val="007B0460"/>
    <w:rsid w:val="007B0E88"/>
    <w:rsid w:val="007B14CF"/>
    <w:rsid w:val="007B29E4"/>
    <w:rsid w:val="007B2AA3"/>
    <w:rsid w:val="007B2EDC"/>
    <w:rsid w:val="007B52DD"/>
    <w:rsid w:val="007B577F"/>
    <w:rsid w:val="007B67A4"/>
    <w:rsid w:val="007B6D95"/>
    <w:rsid w:val="007C1145"/>
    <w:rsid w:val="007C2F29"/>
    <w:rsid w:val="007C38BA"/>
    <w:rsid w:val="007C3DE3"/>
    <w:rsid w:val="007C596E"/>
    <w:rsid w:val="007C5F80"/>
    <w:rsid w:val="007C788D"/>
    <w:rsid w:val="007C798C"/>
    <w:rsid w:val="007D04F8"/>
    <w:rsid w:val="007D0693"/>
    <w:rsid w:val="007D0C5F"/>
    <w:rsid w:val="007D2C8D"/>
    <w:rsid w:val="007D3D33"/>
    <w:rsid w:val="007D59A8"/>
    <w:rsid w:val="007D606F"/>
    <w:rsid w:val="007D6268"/>
    <w:rsid w:val="007D6769"/>
    <w:rsid w:val="007D7EA0"/>
    <w:rsid w:val="007E10FA"/>
    <w:rsid w:val="007E2B5C"/>
    <w:rsid w:val="007E4F02"/>
    <w:rsid w:val="007E541E"/>
    <w:rsid w:val="007E5942"/>
    <w:rsid w:val="007E5DBF"/>
    <w:rsid w:val="007E75BE"/>
    <w:rsid w:val="007E7964"/>
    <w:rsid w:val="007E79B2"/>
    <w:rsid w:val="007F0422"/>
    <w:rsid w:val="007F0AFB"/>
    <w:rsid w:val="007F0CA0"/>
    <w:rsid w:val="007F1CC3"/>
    <w:rsid w:val="007F216B"/>
    <w:rsid w:val="007F259E"/>
    <w:rsid w:val="007F2DD1"/>
    <w:rsid w:val="007F3C2C"/>
    <w:rsid w:val="007F4A8E"/>
    <w:rsid w:val="007F4C75"/>
    <w:rsid w:val="007F50DF"/>
    <w:rsid w:val="007F5647"/>
    <w:rsid w:val="007F56AF"/>
    <w:rsid w:val="007F63FD"/>
    <w:rsid w:val="0080171E"/>
    <w:rsid w:val="00801B8F"/>
    <w:rsid w:val="00803FFE"/>
    <w:rsid w:val="008042F5"/>
    <w:rsid w:val="008056B7"/>
    <w:rsid w:val="00806BF9"/>
    <w:rsid w:val="00806F87"/>
    <w:rsid w:val="00812575"/>
    <w:rsid w:val="008127A1"/>
    <w:rsid w:val="0081331D"/>
    <w:rsid w:val="00813864"/>
    <w:rsid w:val="008160B7"/>
    <w:rsid w:val="008170B0"/>
    <w:rsid w:val="00817499"/>
    <w:rsid w:val="00821C17"/>
    <w:rsid w:val="00821C96"/>
    <w:rsid w:val="008231E1"/>
    <w:rsid w:val="008261BE"/>
    <w:rsid w:val="008267FE"/>
    <w:rsid w:val="00826CFC"/>
    <w:rsid w:val="0083452B"/>
    <w:rsid w:val="00840001"/>
    <w:rsid w:val="0084177D"/>
    <w:rsid w:val="00842E9E"/>
    <w:rsid w:val="00845E55"/>
    <w:rsid w:val="00845FFB"/>
    <w:rsid w:val="00846473"/>
    <w:rsid w:val="0084776A"/>
    <w:rsid w:val="008479D3"/>
    <w:rsid w:val="00850FE8"/>
    <w:rsid w:val="00851B74"/>
    <w:rsid w:val="008525C0"/>
    <w:rsid w:val="008550F0"/>
    <w:rsid w:val="00861B4C"/>
    <w:rsid w:val="0086211A"/>
    <w:rsid w:val="00862263"/>
    <w:rsid w:val="008641B7"/>
    <w:rsid w:val="00864B7E"/>
    <w:rsid w:val="0086570C"/>
    <w:rsid w:val="0086590A"/>
    <w:rsid w:val="00865A88"/>
    <w:rsid w:val="00866F94"/>
    <w:rsid w:val="00870327"/>
    <w:rsid w:val="00870DA8"/>
    <w:rsid w:val="00871180"/>
    <w:rsid w:val="008730F9"/>
    <w:rsid w:val="00873822"/>
    <w:rsid w:val="00873F27"/>
    <w:rsid w:val="008743D7"/>
    <w:rsid w:val="00874906"/>
    <w:rsid w:val="0087567B"/>
    <w:rsid w:val="0087680B"/>
    <w:rsid w:val="00880017"/>
    <w:rsid w:val="00881387"/>
    <w:rsid w:val="00881C7C"/>
    <w:rsid w:val="00881FA3"/>
    <w:rsid w:val="0088226D"/>
    <w:rsid w:val="00882B6A"/>
    <w:rsid w:val="00883035"/>
    <w:rsid w:val="008840C5"/>
    <w:rsid w:val="00884680"/>
    <w:rsid w:val="00885342"/>
    <w:rsid w:val="0088777D"/>
    <w:rsid w:val="008903DA"/>
    <w:rsid w:val="00890D06"/>
    <w:rsid w:val="00890D54"/>
    <w:rsid w:val="0089137C"/>
    <w:rsid w:val="00891D02"/>
    <w:rsid w:val="008929C8"/>
    <w:rsid w:val="00892EE5"/>
    <w:rsid w:val="00893426"/>
    <w:rsid w:val="00893F55"/>
    <w:rsid w:val="0089406F"/>
    <w:rsid w:val="0089407C"/>
    <w:rsid w:val="00895C71"/>
    <w:rsid w:val="00896961"/>
    <w:rsid w:val="00897C52"/>
    <w:rsid w:val="008A094C"/>
    <w:rsid w:val="008A0BF2"/>
    <w:rsid w:val="008A0F9D"/>
    <w:rsid w:val="008A32F0"/>
    <w:rsid w:val="008A353E"/>
    <w:rsid w:val="008A3D62"/>
    <w:rsid w:val="008A4FA3"/>
    <w:rsid w:val="008A614B"/>
    <w:rsid w:val="008A6E9A"/>
    <w:rsid w:val="008A78BA"/>
    <w:rsid w:val="008A7B62"/>
    <w:rsid w:val="008A7ED0"/>
    <w:rsid w:val="008B1869"/>
    <w:rsid w:val="008B1FE0"/>
    <w:rsid w:val="008B20C9"/>
    <w:rsid w:val="008B26CD"/>
    <w:rsid w:val="008B4E4D"/>
    <w:rsid w:val="008B5518"/>
    <w:rsid w:val="008B6847"/>
    <w:rsid w:val="008B7768"/>
    <w:rsid w:val="008C007C"/>
    <w:rsid w:val="008C06B1"/>
    <w:rsid w:val="008C08E6"/>
    <w:rsid w:val="008C0BB5"/>
    <w:rsid w:val="008C1F05"/>
    <w:rsid w:val="008C29E3"/>
    <w:rsid w:val="008C2C18"/>
    <w:rsid w:val="008C3C09"/>
    <w:rsid w:val="008C3CEE"/>
    <w:rsid w:val="008C456E"/>
    <w:rsid w:val="008C4A0A"/>
    <w:rsid w:val="008C4BF0"/>
    <w:rsid w:val="008C4CDF"/>
    <w:rsid w:val="008C4EF5"/>
    <w:rsid w:val="008C5CCA"/>
    <w:rsid w:val="008C5FC4"/>
    <w:rsid w:val="008D14BE"/>
    <w:rsid w:val="008D1556"/>
    <w:rsid w:val="008D1F09"/>
    <w:rsid w:val="008D25CA"/>
    <w:rsid w:val="008D2BB5"/>
    <w:rsid w:val="008D30A0"/>
    <w:rsid w:val="008D37F8"/>
    <w:rsid w:val="008D6EE0"/>
    <w:rsid w:val="008D773B"/>
    <w:rsid w:val="008D78F6"/>
    <w:rsid w:val="008D7F7F"/>
    <w:rsid w:val="008E06A1"/>
    <w:rsid w:val="008E0840"/>
    <w:rsid w:val="008E25D9"/>
    <w:rsid w:val="008E4148"/>
    <w:rsid w:val="008E678E"/>
    <w:rsid w:val="008E79D9"/>
    <w:rsid w:val="008F0242"/>
    <w:rsid w:val="008F05FC"/>
    <w:rsid w:val="008F0822"/>
    <w:rsid w:val="008F0E63"/>
    <w:rsid w:val="008F12E7"/>
    <w:rsid w:val="008F2B26"/>
    <w:rsid w:val="008F49E1"/>
    <w:rsid w:val="009001FD"/>
    <w:rsid w:val="00902DC4"/>
    <w:rsid w:val="009035CE"/>
    <w:rsid w:val="00903BDE"/>
    <w:rsid w:val="00904C17"/>
    <w:rsid w:val="009050FF"/>
    <w:rsid w:val="0090736C"/>
    <w:rsid w:val="00907DD3"/>
    <w:rsid w:val="0091108A"/>
    <w:rsid w:val="00911C89"/>
    <w:rsid w:val="00912E84"/>
    <w:rsid w:val="00913AC4"/>
    <w:rsid w:val="00915DAF"/>
    <w:rsid w:val="00915E80"/>
    <w:rsid w:val="00915FBF"/>
    <w:rsid w:val="009170D7"/>
    <w:rsid w:val="00920F4A"/>
    <w:rsid w:val="009213AE"/>
    <w:rsid w:val="00921ADA"/>
    <w:rsid w:val="009225E3"/>
    <w:rsid w:val="0092309F"/>
    <w:rsid w:val="00924E9C"/>
    <w:rsid w:val="009261CF"/>
    <w:rsid w:val="00926A82"/>
    <w:rsid w:val="00930FE2"/>
    <w:rsid w:val="00931003"/>
    <w:rsid w:val="009329CF"/>
    <w:rsid w:val="00932C2A"/>
    <w:rsid w:val="0093472F"/>
    <w:rsid w:val="00935376"/>
    <w:rsid w:val="0093559D"/>
    <w:rsid w:val="00935B82"/>
    <w:rsid w:val="00935F39"/>
    <w:rsid w:val="009366B2"/>
    <w:rsid w:val="0093739A"/>
    <w:rsid w:val="00937A88"/>
    <w:rsid w:val="00944894"/>
    <w:rsid w:val="00947BD1"/>
    <w:rsid w:val="00947F19"/>
    <w:rsid w:val="00950573"/>
    <w:rsid w:val="00950915"/>
    <w:rsid w:val="00951C64"/>
    <w:rsid w:val="00951EAC"/>
    <w:rsid w:val="00951FB3"/>
    <w:rsid w:val="00952013"/>
    <w:rsid w:val="00954718"/>
    <w:rsid w:val="009550CC"/>
    <w:rsid w:val="0095623E"/>
    <w:rsid w:val="009571FC"/>
    <w:rsid w:val="00957574"/>
    <w:rsid w:val="00957A6A"/>
    <w:rsid w:val="00960083"/>
    <w:rsid w:val="009620FF"/>
    <w:rsid w:val="009621D5"/>
    <w:rsid w:val="00962ED8"/>
    <w:rsid w:val="009637E7"/>
    <w:rsid w:val="00963BE9"/>
    <w:rsid w:val="009642C7"/>
    <w:rsid w:val="00964A86"/>
    <w:rsid w:val="009663B1"/>
    <w:rsid w:val="009675F4"/>
    <w:rsid w:val="00967613"/>
    <w:rsid w:val="009716C1"/>
    <w:rsid w:val="0097308C"/>
    <w:rsid w:val="009742D3"/>
    <w:rsid w:val="00974746"/>
    <w:rsid w:val="009769FC"/>
    <w:rsid w:val="00976E49"/>
    <w:rsid w:val="00977A4E"/>
    <w:rsid w:val="00977C76"/>
    <w:rsid w:val="0098087B"/>
    <w:rsid w:val="00980B19"/>
    <w:rsid w:val="00981E87"/>
    <w:rsid w:val="00981F88"/>
    <w:rsid w:val="00982617"/>
    <w:rsid w:val="009829CE"/>
    <w:rsid w:val="00983534"/>
    <w:rsid w:val="00984EC2"/>
    <w:rsid w:val="00985E0B"/>
    <w:rsid w:val="009916BF"/>
    <w:rsid w:val="009936CA"/>
    <w:rsid w:val="00996475"/>
    <w:rsid w:val="009A00F8"/>
    <w:rsid w:val="009A037E"/>
    <w:rsid w:val="009A1653"/>
    <w:rsid w:val="009A1ADE"/>
    <w:rsid w:val="009A1CCC"/>
    <w:rsid w:val="009A2185"/>
    <w:rsid w:val="009A2694"/>
    <w:rsid w:val="009A3382"/>
    <w:rsid w:val="009A44B8"/>
    <w:rsid w:val="009A5ECE"/>
    <w:rsid w:val="009A6185"/>
    <w:rsid w:val="009A735E"/>
    <w:rsid w:val="009A7846"/>
    <w:rsid w:val="009B02A2"/>
    <w:rsid w:val="009B0A59"/>
    <w:rsid w:val="009B4F41"/>
    <w:rsid w:val="009B582B"/>
    <w:rsid w:val="009B7E2C"/>
    <w:rsid w:val="009C05D7"/>
    <w:rsid w:val="009C27B6"/>
    <w:rsid w:val="009C4249"/>
    <w:rsid w:val="009C49B0"/>
    <w:rsid w:val="009C4B12"/>
    <w:rsid w:val="009C50A2"/>
    <w:rsid w:val="009C5411"/>
    <w:rsid w:val="009C76F6"/>
    <w:rsid w:val="009D06EC"/>
    <w:rsid w:val="009D385F"/>
    <w:rsid w:val="009D4179"/>
    <w:rsid w:val="009D5DE0"/>
    <w:rsid w:val="009D5FE6"/>
    <w:rsid w:val="009D6AE5"/>
    <w:rsid w:val="009D6BA8"/>
    <w:rsid w:val="009D7709"/>
    <w:rsid w:val="009E15BD"/>
    <w:rsid w:val="009E18DA"/>
    <w:rsid w:val="009E29BE"/>
    <w:rsid w:val="009E321A"/>
    <w:rsid w:val="009E33A0"/>
    <w:rsid w:val="009E6FA0"/>
    <w:rsid w:val="009E787D"/>
    <w:rsid w:val="009F1581"/>
    <w:rsid w:val="009F1595"/>
    <w:rsid w:val="009F1740"/>
    <w:rsid w:val="009F6720"/>
    <w:rsid w:val="009F7DD4"/>
    <w:rsid w:val="00A00942"/>
    <w:rsid w:val="00A04227"/>
    <w:rsid w:val="00A06885"/>
    <w:rsid w:val="00A06EAD"/>
    <w:rsid w:val="00A10110"/>
    <w:rsid w:val="00A12098"/>
    <w:rsid w:val="00A12984"/>
    <w:rsid w:val="00A1460C"/>
    <w:rsid w:val="00A14BB3"/>
    <w:rsid w:val="00A152FC"/>
    <w:rsid w:val="00A179E8"/>
    <w:rsid w:val="00A17C63"/>
    <w:rsid w:val="00A213A2"/>
    <w:rsid w:val="00A21428"/>
    <w:rsid w:val="00A21687"/>
    <w:rsid w:val="00A23CBB"/>
    <w:rsid w:val="00A24F23"/>
    <w:rsid w:val="00A2526A"/>
    <w:rsid w:val="00A266EB"/>
    <w:rsid w:val="00A26944"/>
    <w:rsid w:val="00A271F2"/>
    <w:rsid w:val="00A2758B"/>
    <w:rsid w:val="00A27CBC"/>
    <w:rsid w:val="00A308B9"/>
    <w:rsid w:val="00A40CD0"/>
    <w:rsid w:val="00A40EEA"/>
    <w:rsid w:val="00A41ABE"/>
    <w:rsid w:val="00A41B25"/>
    <w:rsid w:val="00A43E9D"/>
    <w:rsid w:val="00A43F0B"/>
    <w:rsid w:val="00A45EEF"/>
    <w:rsid w:val="00A46631"/>
    <w:rsid w:val="00A46B8C"/>
    <w:rsid w:val="00A472E7"/>
    <w:rsid w:val="00A51B35"/>
    <w:rsid w:val="00A5302D"/>
    <w:rsid w:val="00A542DB"/>
    <w:rsid w:val="00A5512A"/>
    <w:rsid w:val="00A557EC"/>
    <w:rsid w:val="00A55805"/>
    <w:rsid w:val="00A55E0D"/>
    <w:rsid w:val="00A56322"/>
    <w:rsid w:val="00A57551"/>
    <w:rsid w:val="00A57B61"/>
    <w:rsid w:val="00A61C95"/>
    <w:rsid w:val="00A637F8"/>
    <w:rsid w:val="00A65009"/>
    <w:rsid w:val="00A6568F"/>
    <w:rsid w:val="00A679E9"/>
    <w:rsid w:val="00A67A93"/>
    <w:rsid w:val="00A727EE"/>
    <w:rsid w:val="00A75DA1"/>
    <w:rsid w:val="00A76832"/>
    <w:rsid w:val="00A771C3"/>
    <w:rsid w:val="00A778BE"/>
    <w:rsid w:val="00A8060B"/>
    <w:rsid w:val="00A80F3A"/>
    <w:rsid w:val="00A81931"/>
    <w:rsid w:val="00A90609"/>
    <w:rsid w:val="00A906A4"/>
    <w:rsid w:val="00A906EB"/>
    <w:rsid w:val="00A90F78"/>
    <w:rsid w:val="00A9392E"/>
    <w:rsid w:val="00A945FE"/>
    <w:rsid w:val="00A94643"/>
    <w:rsid w:val="00A94D15"/>
    <w:rsid w:val="00A96ADD"/>
    <w:rsid w:val="00AA09BC"/>
    <w:rsid w:val="00AA0A44"/>
    <w:rsid w:val="00AA0E45"/>
    <w:rsid w:val="00AA348C"/>
    <w:rsid w:val="00AA3650"/>
    <w:rsid w:val="00AA422B"/>
    <w:rsid w:val="00AA4656"/>
    <w:rsid w:val="00AA4F51"/>
    <w:rsid w:val="00AB0A52"/>
    <w:rsid w:val="00AB5032"/>
    <w:rsid w:val="00AB587F"/>
    <w:rsid w:val="00AB70F5"/>
    <w:rsid w:val="00AC09AF"/>
    <w:rsid w:val="00AC0D4D"/>
    <w:rsid w:val="00AC2540"/>
    <w:rsid w:val="00AC28C8"/>
    <w:rsid w:val="00AC2983"/>
    <w:rsid w:val="00AC2E91"/>
    <w:rsid w:val="00AC2F4E"/>
    <w:rsid w:val="00AC37C2"/>
    <w:rsid w:val="00AC3BEA"/>
    <w:rsid w:val="00AC3C63"/>
    <w:rsid w:val="00AC485E"/>
    <w:rsid w:val="00AC4A99"/>
    <w:rsid w:val="00AC507D"/>
    <w:rsid w:val="00AC55D1"/>
    <w:rsid w:val="00AC5C8B"/>
    <w:rsid w:val="00AC5F2A"/>
    <w:rsid w:val="00AC6AF6"/>
    <w:rsid w:val="00AD1DA3"/>
    <w:rsid w:val="00AD23AA"/>
    <w:rsid w:val="00AD267E"/>
    <w:rsid w:val="00AD335F"/>
    <w:rsid w:val="00AD4847"/>
    <w:rsid w:val="00AD4B5A"/>
    <w:rsid w:val="00AD52B4"/>
    <w:rsid w:val="00AD6E77"/>
    <w:rsid w:val="00AD7E57"/>
    <w:rsid w:val="00AE205B"/>
    <w:rsid w:val="00AE366A"/>
    <w:rsid w:val="00AE3BCC"/>
    <w:rsid w:val="00AE430E"/>
    <w:rsid w:val="00AE43D1"/>
    <w:rsid w:val="00AE490B"/>
    <w:rsid w:val="00AE6375"/>
    <w:rsid w:val="00AE6B8D"/>
    <w:rsid w:val="00AE75FE"/>
    <w:rsid w:val="00AF069A"/>
    <w:rsid w:val="00AF0D53"/>
    <w:rsid w:val="00AF0EB0"/>
    <w:rsid w:val="00AF15B5"/>
    <w:rsid w:val="00AF1DE5"/>
    <w:rsid w:val="00AF5650"/>
    <w:rsid w:val="00AF5937"/>
    <w:rsid w:val="00AF5997"/>
    <w:rsid w:val="00AF5C6D"/>
    <w:rsid w:val="00AF65F7"/>
    <w:rsid w:val="00AF7909"/>
    <w:rsid w:val="00AF7CFB"/>
    <w:rsid w:val="00B00E19"/>
    <w:rsid w:val="00B01A87"/>
    <w:rsid w:val="00B01B98"/>
    <w:rsid w:val="00B020EE"/>
    <w:rsid w:val="00B02CC3"/>
    <w:rsid w:val="00B0304C"/>
    <w:rsid w:val="00B038C9"/>
    <w:rsid w:val="00B05CEC"/>
    <w:rsid w:val="00B07A78"/>
    <w:rsid w:val="00B104DB"/>
    <w:rsid w:val="00B10FAF"/>
    <w:rsid w:val="00B13A45"/>
    <w:rsid w:val="00B15AA2"/>
    <w:rsid w:val="00B15D6A"/>
    <w:rsid w:val="00B16E4B"/>
    <w:rsid w:val="00B1748D"/>
    <w:rsid w:val="00B17DDE"/>
    <w:rsid w:val="00B20D29"/>
    <w:rsid w:val="00B22BC2"/>
    <w:rsid w:val="00B22D18"/>
    <w:rsid w:val="00B23448"/>
    <w:rsid w:val="00B23E1C"/>
    <w:rsid w:val="00B24F54"/>
    <w:rsid w:val="00B25AF8"/>
    <w:rsid w:val="00B260AB"/>
    <w:rsid w:val="00B27968"/>
    <w:rsid w:val="00B27C16"/>
    <w:rsid w:val="00B31835"/>
    <w:rsid w:val="00B325E5"/>
    <w:rsid w:val="00B3502F"/>
    <w:rsid w:val="00B37F95"/>
    <w:rsid w:val="00B41A61"/>
    <w:rsid w:val="00B41C8A"/>
    <w:rsid w:val="00B45ACC"/>
    <w:rsid w:val="00B47536"/>
    <w:rsid w:val="00B5394C"/>
    <w:rsid w:val="00B53DFD"/>
    <w:rsid w:val="00B55BCE"/>
    <w:rsid w:val="00B562D9"/>
    <w:rsid w:val="00B5630F"/>
    <w:rsid w:val="00B577B4"/>
    <w:rsid w:val="00B57FCB"/>
    <w:rsid w:val="00B606A4"/>
    <w:rsid w:val="00B613B9"/>
    <w:rsid w:val="00B62356"/>
    <w:rsid w:val="00B62DB1"/>
    <w:rsid w:val="00B63F27"/>
    <w:rsid w:val="00B64E2E"/>
    <w:rsid w:val="00B65147"/>
    <w:rsid w:val="00B67045"/>
    <w:rsid w:val="00B67ADC"/>
    <w:rsid w:val="00B707AE"/>
    <w:rsid w:val="00B72047"/>
    <w:rsid w:val="00B7447B"/>
    <w:rsid w:val="00B74DB4"/>
    <w:rsid w:val="00B76CE7"/>
    <w:rsid w:val="00B80C81"/>
    <w:rsid w:val="00B81C18"/>
    <w:rsid w:val="00B81C3D"/>
    <w:rsid w:val="00B8225B"/>
    <w:rsid w:val="00B85355"/>
    <w:rsid w:val="00B85540"/>
    <w:rsid w:val="00B85975"/>
    <w:rsid w:val="00B85DDE"/>
    <w:rsid w:val="00B8651F"/>
    <w:rsid w:val="00B87253"/>
    <w:rsid w:val="00B87CF1"/>
    <w:rsid w:val="00B87FF6"/>
    <w:rsid w:val="00B903B4"/>
    <w:rsid w:val="00B90BAB"/>
    <w:rsid w:val="00B924EF"/>
    <w:rsid w:val="00B92562"/>
    <w:rsid w:val="00B9482A"/>
    <w:rsid w:val="00B94E7F"/>
    <w:rsid w:val="00B95E9F"/>
    <w:rsid w:val="00B96128"/>
    <w:rsid w:val="00B97B36"/>
    <w:rsid w:val="00B97D86"/>
    <w:rsid w:val="00BA1150"/>
    <w:rsid w:val="00BA20BF"/>
    <w:rsid w:val="00BA575B"/>
    <w:rsid w:val="00BA6D6C"/>
    <w:rsid w:val="00BB020B"/>
    <w:rsid w:val="00BB0FD0"/>
    <w:rsid w:val="00BB10F5"/>
    <w:rsid w:val="00BB114F"/>
    <w:rsid w:val="00BB1F8A"/>
    <w:rsid w:val="00BB243A"/>
    <w:rsid w:val="00BB2B45"/>
    <w:rsid w:val="00BB35D2"/>
    <w:rsid w:val="00BB4ADA"/>
    <w:rsid w:val="00BB592A"/>
    <w:rsid w:val="00BB7931"/>
    <w:rsid w:val="00BC0B0F"/>
    <w:rsid w:val="00BC0D5B"/>
    <w:rsid w:val="00BC17F3"/>
    <w:rsid w:val="00BC3B1F"/>
    <w:rsid w:val="00BC698E"/>
    <w:rsid w:val="00BD1647"/>
    <w:rsid w:val="00BD24BA"/>
    <w:rsid w:val="00BD26B1"/>
    <w:rsid w:val="00BD5501"/>
    <w:rsid w:val="00BD6BDA"/>
    <w:rsid w:val="00BD7730"/>
    <w:rsid w:val="00BD7A99"/>
    <w:rsid w:val="00BE09BA"/>
    <w:rsid w:val="00BE1BEF"/>
    <w:rsid w:val="00BE2A10"/>
    <w:rsid w:val="00BE31E0"/>
    <w:rsid w:val="00BE3549"/>
    <w:rsid w:val="00BE5ABD"/>
    <w:rsid w:val="00BE6047"/>
    <w:rsid w:val="00BF054E"/>
    <w:rsid w:val="00BF0BF8"/>
    <w:rsid w:val="00BF0F48"/>
    <w:rsid w:val="00BF242B"/>
    <w:rsid w:val="00BF262E"/>
    <w:rsid w:val="00BF4CB3"/>
    <w:rsid w:val="00BF5C5E"/>
    <w:rsid w:val="00BF73AE"/>
    <w:rsid w:val="00C00323"/>
    <w:rsid w:val="00C00FB9"/>
    <w:rsid w:val="00C0114A"/>
    <w:rsid w:val="00C017EB"/>
    <w:rsid w:val="00C03EC9"/>
    <w:rsid w:val="00C04187"/>
    <w:rsid w:val="00C045AC"/>
    <w:rsid w:val="00C0486A"/>
    <w:rsid w:val="00C062AC"/>
    <w:rsid w:val="00C064DE"/>
    <w:rsid w:val="00C06F62"/>
    <w:rsid w:val="00C1173B"/>
    <w:rsid w:val="00C12981"/>
    <w:rsid w:val="00C12FCC"/>
    <w:rsid w:val="00C13415"/>
    <w:rsid w:val="00C13F98"/>
    <w:rsid w:val="00C15224"/>
    <w:rsid w:val="00C177A6"/>
    <w:rsid w:val="00C20BF8"/>
    <w:rsid w:val="00C222BF"/>
    <w:rsid w:val="00C22B06"/>
    <w:rsid w:val="00C241CD"/>
    <w:rsid w:val="00C25057"/>
    <w:rsid w:val="00C25296"/>
    <w:rsid w:val="00C26291"/>
    <w:rsid w:val="00C26B6A"/>
    <w:rsid w:val="00C26F95"/>
    <w:rsid w:val="00C300F0"/>
    <w:rsid w:val="00C303AC"/>
    <w:rsid w:val="00C3123B"/>
    <w:rsid w:val="00C3125D"/>
    <w:rsid w:val="00C32657"/>
    <w:rsid w:val="00C337C5"/>
    <w:rsid w:val="00C343CA"/>
    <w:rsid w:val="00C34EBF"/>
    <w:rsid w:val="00C35FEF"/>
    <w:rsid w:val="00C367B7"/>
    <w:rsid w:val="00C37BDB"/>
    <w:rsid w:val="00C37CAF"/>
    <w:rsid w:val="00C42B3D"/>
    <w:rsid w:val="00C432BB"/>
    <w:rsid w:val="00C433FE"/>
    <w:rsid w:val="00C43AC0"/>
    <w:rsid w:val="00C4413E"/>
    <w:rsid w:val="00C44C17"/>
    <w:rsid w:val="00C472C4"/>
    <w:rsid w:val="00C507F8"/>
    <w:rsid w:val="00C516D9"/>
    <w:rsid w:val="00C51F29"/>
    <w:rsid w:val="00C52DB1"/>
    <w:rsid w:val="00C52E58"/>
    <w:rsid w:val="00C532C7"/>
    <w:rsid w:val="00C55010"/>
    <w:rsid w:val="00C55B8F"/>
    <w:rsid w:val="00C56607"/>
    <w:rsid w:val="00C573EE"/>
    <w:rsid w:val="00C6024A"/>
    <w:rsid w:val="00C603C8"/>
    <w:rsid w:val="00C6277F"/>
    <w:rsid w:val="00C63DB2"/>
    <w:rsid w:val="00C64317"/>
    <w:rsid w:val="00C6501D"/>
    <w:rsid w:val="00C67092"/>
    <w:rsid w:val="00C70060"/>
    <w:rsid w:val="00C74359"/>
    <w:rsid w:val="00C755A2"/>
    <w:rsid w:val="00C75B84"/>
    <w:rsid w:val="00C7667A"/>
    <w:rsid w:val="00C76743"/>
    <w:rsid w:val="00C771F9"/>
    <w:rsid w:val="00C773D1"/>
    <w:rsid w:val="00C80860"/>
    <w:rsid w:val="00C80B25"/>
    <w:rsid w:val="00C81DAF"/>
    <w:rsid w:val="00C827DB"/>
    <w:rsid w:val="00C83113"/>
    <w:rsid w:val="00C837B9"/>
    <w:rsid w:val="00C83BF8"/>
    <w:rsid w:val="00C860FF"/>
    <w:rsid w:val="00C867F5"/>
    <w:rsid w:val="00C86822"/>
    <w:rsid w:val="00C86F55"/>
    <w:rsid w:val="00C908A5"/>
    <w:rsid w:val="00C916A2"/>
    <w:rsid w:val="00C9214C"/>
    <w:rsid w:val="00C92ED0"/>
    <w:rsid w:val="00C94A62"/>
    <w:rsid w:val="00C94B74"/>
    <w:rsid w:val="00C953AD"/>
    <w:rsid w:val="00C95D54"/>
    <w:rsid w:val="00C97EB5"/>
    <w:rsid w:val="00CA0E59"/>
    <w:rsid w:val="00CA1E67"/>
    <w:rsid w:val="00CA2DA9"/>
    <w:rsid w:val="00CA2EDE"/>
    <w:rsid w:val="00CA47B4"/>
    <w:rsid w:val="00CA4EEC"/>
    <w:rsid w:val="00CA5297"/>
    <w:rsid w:val="00CA6ACF"/>
    <w:rsid w:val="00CA7573"/>
    <w:rsid w:val="00CB0B88"/>
    <w:rsid w:val="00CB1327"/>
    <w:rsid w:val="00CB13F9"/>
    <w:rsid w:val="00CB4F7B"/>
    <w:rsid w:val="00CB7827"/>
    <w:rsid w:val="00CB7E42"/>
    <w:rsid w:val="00CB7FD3"/>
    <w:rsid w:val="00CC0612"/>
    <w:rsid w:val="00CC1B17"/>
    <w:rsid w:val="00CC2017"/>
    <w:rsid w:val="00CC248E"/>
    <w:rsid w:val="00CC3A05"/>
    <w:rsid w:val="00CC3B0F"/>
    <w:rsid w:val="00CC4CA5"/>
    <w:rsid w:val="00CC5800"/>
    <w:rsid w:val="00CC6252"/>
    <w:rsid w:val="00CC6D01"/>
    <w:rsid w:val="00CC7A62"/>
    <w:rsid w:val="00CC7CA7"/>
    <w:rsid w:val="00CD0E53"/>
    <w:rsid w:val="00CD2377"/>
    <w:rsid w:val="00CD3937"/>
    <w:rsid w:val="00CD3EC8"/>
    <w:rsid w:val="00CD4B4F"/>
    <w:rsid w:val="00CE0D3D"/>
    <w:rsid w:val="00CE12AA"/>
    <w:rsid w:val="00CE12BF"/>
    <w:rsid w:val="00CE17BF"/>
    <w:rsid w:val="00CE1C6E"/>
    <w:rsid w:val="00CE1F9B"/>
    <w:rsid w:val="00CE3CA5"/>
    <w:rsid w:val="00CE430B"/>
    <w:rsid w:val="00CE50FF"/>
    <w:rsid w:val="00CE792C"/>
    <w:rsid w:val="00CE797C"/>
    <w:rsid w:val="00CF0C65"/>
    <w:rsid w:val="00CF1AC2"/>
    <w:rsid w:val="00CF2264"/>
    <w:rsid w:val="00CF286D"/>
    <w:rsid w:val="00CF3083"/>
    <w:rsid w:val="00CF3640"/>
    <w:rsid w:val="00CF6968"/>
    <w:rsid w:val="00CF6AD6"/>
    <w:rsid w:val="00CF6B24"/>
    <w:rsid w:val="00CF702F"/>
    <w:rsid w:val="00CF78BB"/>
    <w:rsid w:val="00CF7E9A"/>
    <w:rsid w:val="00D019F0"/>
    <w:rsid w:val="00D0499B"/>
    <w:rsid w:val="00D06FC6"/>
    <w:rsid w:val="00D11A05"/>
    <w:rsid w:val="00D11E76"/>
    <w:rsid w:val="00D12F72"/>
    <w:rsid w:val="00D13395"/>
    <w:rsid w:val="00D13A73"/>
    <w:rsid w:val="00D13F32"/>
    <w:rsid w:val="00D15B94"/>
    <w:rsid w:val="00D17159"/>
    <w:rsid w:val="00D1715D"/>
    <w:rsid w:val="00D1753D"/>
    <w:rsid w:val="00D216E2"/>
    <w:rsid w:val="00D24B2D"/>
    <w:rsid w:val="00D24FF1"/>
    <w:rsid w:val="00D27758"/>
    <w:rsid w:val="00D30685"/>
    <w:rsid w:val="00D31FAF"/>
    <w:rsid w:val="00D3214B"/>
    <w:rsid w:val="00D33474"/>
    <w:rsid w:val="00D33E83"/>
    <w:rsid w:val="00D36006"/>
    <w:rsid w:val="00D360D1"/>
    <w:rsid w:val="00D3695B"/>
    <w:rsid w:val="00D371F7"/>
    <w:rsid w:val="00D404F2"/>
    <w:rsid w:val="00D414B0"/>
    <w:rsid w:val="00D416A3"/>
    <w:rsid w:val="00D41EB1"/>
    <w:rsid w:val="00D42B55"/>
    <w:rsid w:val="00D42F7F"/>
    <w:rsid w:val="00D431D5"/>
    <w:rsid w:val="00D437DA"/>
    <w:rsid w:val="00D43900"/>
    <w:rsid w:val="00D43917"/>
    <w:rsid w:val="00D4464E"/>
    <w:rsid w:val="00D456DD"/>
    <w:rsid w:val="00D45928"/>
    <w:rsid w:val="00D50CE0"/>
    <w:rsid w:val="00D513E7"/>
    <w:rsid w:val="00D5154C"/>
    <w:rsid w:val="00D51F57"/>
    <w:rsid w:val="00D521F0"/>
    <w:rsid w:val="00D5301E"/>
    <w:rsid w:val="00D534D3"/>
    <w:rsid w:val="00D545EC"/>
    <w:rsid w:val="00D556C7"/>
    <w:rsid w:val="00D556E0"/>
    <w:rsid w:val="00D616B9"/>
    <w:rsid w:val="00D65B6B"/>
    <w:rsid w:val="00D662F6"/>
    <w:rsid w:val="00D66430"/>
    <w:rsid w:val="00D66FF9"/>
    <w:rsid w:val="00D67F34"/>
    <w:rsid w:val="00D70F3E"/>
    <w:rsid w:val="00D71B73"/>
    <w:rsid w:val="00D726A4"/>
    <w:rsid w:val="00D73E64"/>
    <w:rsid w:val="00D74DD7"/>
    <w:rsid w:val="00D76D02"/>
    <w:rsid w:val="00D80697"/>
    <w:rsid w:val="00D81787"/>
    <w:rsid w:val="00D81DAE"/>
    <w:rsid w:val="00D83106"/>
    <w:rsid w:val="00D831C8"/>
    <w:rsid w:val="00D831EA"/>
    <w:rsid w:val="00D833F6"/>
    <w:rsid w:val="00D838DD"/>
    <w:rsid w:val="00D8447F"/>
    <w:rsid w:val="00D87CF0"/>
    <w:rsid w:val="00D90BB7"/>
    <w:rsid w:val="00D921D5"/>
    <w:rsid w:val="00D934B3"/>
    <w:rsid w:val="00D935B6"/>
    <w:rsid w:val="00D939A1"/>
    <w:rsid w:val="00D9407F"/>
    <w:rsid w:val="00D96C8C"/>
    <w:rsid w:val="00D9701F"/>
    <w:rsid w:val="00DA1137"/>
    <w:rsid w:val="00DA15F1"/>
    <w:rsid w:val="00DA1FA8"/>
    <w:rsid w:val="00DA252A"/>
    <w:rsid w:val="00DA2899"/>
    <w:rsid w:val="00DA2AC1"/>
    <w:rsid w:val="00DA373D"/>
    <w:rsid w:val="00DA4DEB"/>
    <w:rsid w:val="00DA63D9"/>
    <w:rsid w:val="00DA63F0"/>
    <w:rsid w:val="00DA65BB"/>
    <w:rsid w:val="00DA6641"/>
    <w:rsid w:val="00DA6A69"/>
    <w:rsid w:val="00DB1038"/>
    <w:rsid w:val="00DB11A4"/>
    <w:rsid w:val="00DB18C0"/>
    <w:rsid w:val="00DB1C91"/>
    <w:rsid w:val="00DB35B0"/>
    <w:rsid w:val="00DB41F9"/>
    <w:rsid w:val="00DB5080"/>
    <w:rsid w:val="00DB5FB3"/>
    <w:rsid w:val="00DC1B0C"/>
    <w:rsid w:val="00DC1DB9"/>
    <w:rsid w:val="00DC37DD"/>
    <w:rsid w:val="00DC38F5"/>
    <w:rsid w:val="00DC53EB"/>
    <w:rsid w:val="00DC53FA"/>
    <w:rsid w:val="00DC6D66"/>
    <w:rsid w:val="00DC79B4"/>
    <w:rsid w:val="00DD002A"/>
    <w:rsid w:val="00DD0091"/>
    <w:rsid w:val="00DD33B3"/>
    <w:rsid w:val="00DD4B52"/>
    <w:rsid w:val="00DD5449"/>
    <w:rsid w:val="00DD586F"/>
    <w:rsid w:val="00DD6C4B"/>
    <w:rsid w:val="00DD6CD8"/>
    <w:rsid w:val="00DE025B"/>
    <w:rsid w:val="00DE120D"/>
    <w:rsid w:val="00DE2AE9"/>
    <w:rsid w:val="00DE449B"/>
    <w:rsid w:val="00DE4A25"/>
    <w:rsid w:val="00DE4DFC"/>
    <w:rsid w:val="00DE5B4E"/>
    <w:rsid w:val="00DE6B6A"/>
    <w:rsid w:val="00DE6EC2"/>
    <w:rsid w:val="00DE7CA4"/>
    <w:rsid w:val="00DF0A17"/>
    <w:rsid w:val="00DF11A0"/>
    <w:rsid w:val="00DF2866"/>
    <w:rsid w:val="00DF29B7"/>
    <w:rsid w:val="00DF2F6D"/>
    <w:rsid w:val="00DF4E28"/>
    <w:rsid w:val="00DF67D2"/>
    <w:rsid w:val="00E00613"/>
    <w:rsid w:val="00E007AC"/>
    <w:rsid w:val="00E01FD5"/>
    <w:rsid w:val="00E02C38"/>
    <w:rsid w:val="00E03327"/>
    <w:rsid w:val="00E048CD"/>
    <w:rsid w:val="00E0566B"/>
    <w:rsid w:val="00E070E4"/>
    <w:rsid w:val="00E1206D"/>
    <w:rsid w:val="00E12C3F"/>
    <w:rsid w:val="00E13606"/>
    <w:rsid w:val="00E1541A"/>
    <w:rsid w:val="00E15C23"/>
    <w:rsid w:val="00E162CD"/>
    <w:rsid w:val="00E16CF1"/>
    <w:rsid w:val="00E170BC"/>
    <w:rsid w:val="00E1712B"/>
    <w:rsid w:val="00E173CE"/>
    <w:rsid w:val="00E17B4E"/>
    <w:rsid w:val="00E20031"/>
    <w:rsid w:val="00E22162"/>
    <w:rsid w:val="00E22174"/>
    <w:rsid w:val="00E230E3"/>
    <w:rsid w:val="00E238B0"/>
    <w:rsid w:val="00E2392A"/>
    <w:rsid w:val="00E25FE1"/>
    <w:rsid w:val="00E269F6"/>
    <w:rsid w:val="00E27087"/>
    <w:rsid w:val="00E277C5"/>
    <w:rsid w:val="00E27EC6"/>
    <w:rsid w:val="00E30297"/>
    <w:rsid w:val="00E310DE"/>
    <w:rsid w:val="00E316DE"/>
    <w:rsid w:val="00E33300"/>
    <w:rsid w:val="00E33BE4"/>
    <w:rsid w:val="00E40A15"/>
    <w:rsid w:val="00E40F53"/>
    <w:rsid w:val="00E41097"/>
    <w:rsid w:val="00E4243D"/>
    <w:rsid w:val="00E439B2"/>
    <w:rsid w:val="00E44FE9"/>
    <w:rsid w:val="00E503F6"/>
    <w:rsid w:val="00E50684"/>
    <w:rsid w:val="00E50A58"/>
    <w:rsid w:val="00E50A74"/>
    <w:rsid w:val="00E51618"/>
    <w:rsid w:val="00E54780"/>
    <w:rsid w:val="00E5494E"/>
    <w:rsid w:val="00E55741"/>
    <w:rsid w:val="00E55BBE"/>
    <w:rsid w:val="00E55DC2"/>
    <w:rsid w:val="00E56E7D"/>
    <w:rsid w:val="00E56FEB"/>
    <w:rsid w:val="00E57C3A"/>
    <w:rsid w:val="00E6108B"/>
    <w:rsid w:val="00E65AE8"/>
    <w:rsid w:val="00E65C76"/>
    <w:rsid w:val="00E66799"/>
    <w:rsid w:val="00E67439"/>
    <w:rsid w:val="00E71C74"/>
    <w:rsid w:val="00E72701"/>
    <w:rsid w:val="00E74954"/>
    <w:rsid w:val="00E74B06"/>
    <w:rsid w:val="00E75249"/>
    <w:rsid w:val="00E75261"/>
    <w:rsid w:val="00E75623"/>
    <w:rsid w:val="00E75E75"/>
    <w:rsid w:val="00E7609B"/>
    <w:rsid w:val="00E77BC8"/>
    <w:rsid w:val="00E82344"/>
    <w:rsid w:val="00E82CBA"/>
    <w:rsid w:val="00E83703"/>
    <w:rsid w:val="00E84A9B"/>
    <w:rsid w:val="00E85F6F"/>
    <w:rsid w:val="00E87D4B"/>
    <w:rsid w:val="00E87D88"/>
    <w:rsid w:val="00E9095E"/>
    <w:rsid w:val="00E92D2B"/>
    <w:rsid w:val="00E9539E"/>
    <w:rsid w:val="00E96876"/>
    <w:rsid w:val="00E97CB9"/>
    <w:rsid w:val="00EA23B8"/>
    <w:rsid w:val="00EA3B5C"/>
    <w:rsid w:val="00EA3F7E"/>
    <w:rsid w:val="00EA413F"/>
    <w:rsid w:val="00EA50A3"/>
    <w:rsid w:val="00EA5127"/>
    <w:rsid w:val="00EA6234"/>
    <w:rsid w:val="00EA6806"/>
    <w:rsid w:val="00EA76AC"/>
    <w:rsid w:val="00EA7A96"/>
    <w:rsid w:val="00EB17CE"/>
    <w:rsid w:val="00EB3008"/>
    <w:rsid w:val="00EB3852"/>
    <w:rsid w:val="00EB4859"/>
    <w:rsid w:val="00EB58B0"/>
    <w:rsid w:val="00EB5DBC"/>
    <w:rsid w:val="00EB617E"/>
    <w:rsid w:val="00EB63BC"/>
    <w:rsid w:val="00EB67A7"/>
    <w:rsid w:val="00EB6834"/>
    <w:rsid w:val="00EB69A3"/>
    <w:rsid w:val="00EB7CA9"/>
    <w:rsid w:val="00EC0381"/>
    <w:rsid w:val="00EC0666"/>
    <w:rsid w:val="00EC15B4"/>
    <w:rsid w:val="00ED1489"/>
    <w:rsid w:val="00ED224D"/>
    <w:rsid w:val="00ED4F08"/>
    <w:rsid w:val="00ED7E0E"/>
    <w:rsid w:val="00EE159D"/>
    <w:rsid w:val="00EE4149"/>
    <w:rsid w:val="00EE62DE"/>
    <w:rsid w:val="00EE654B"/>
    <w:rsid w:val="00EE6A7E"/>
    <w:rsid w:val="00EE6E5B"/>
    <w:rsid w:val="00EF1097"/>
    <w:rsid w:val="00EF3163"/>
    <w:rsid w:val="00EF355A"/>
    <w:rsid w:val="00EF4012"/>
    <w:rsid w:val="00EF6CFA"/>
    <w:rsid w:val="00EF7331"/>
    <w:rsid w:val="00EF7ABE"/>
    <w:rsid w:val="00F002AD"/>
    <w:rsid w:val="00F00D47"/>
    <w:rsid w:val="00F013DC"/>
    <w:rsid w:val="00F01E4F"/>
    <w:rsid w:val="00F02A47"/>
    <w:rsid w:val="00F03C10"/>
    <w:rsid w:val="00F0476D"/>
    <w:rsid w:val="00F04FFE"/>
    <w:rsid w:val="00F05ADF"/>
    <w:rsid w:val="00F06956"/>
    <w:rsid w:val="00F06E7B"/>
    <w:rsid w:val="00F127D4"/>
    <w:rsid w:val="00F12A01"/>
    <w:rsid w:val="00F1466F"/>
    <w:rsid w:val="00F21FFF"/>
    <w:rsid w:val="00F227CB"/>
    <w:rsid w:val="00F23168"/>
    <w:rsid w:val="00F2319E"/>
    <w:rsid w:val="00F23E4C"/>
    <w:rsid w:val="00F24077"/>
    <w:rsid w:val="00F244FA"/>
    <w:rsid w:val="00F255CE"/>
    <w:rsid w:val="00F30025"/>
    <w:rsid w:val="00F3052F"/>
    <w:rsid w:val="00F31FF2"/>
    <w:rsid w:val="00F33230"/>
    <w:rsid w:val="00F332C7"/>
    <w:rsid w:val="00F3527A"/>
    <w:rsid w:val="00F37658"/>
    <w:rsid w:val="00F41C79"/>
    <w:rsid w:val="00F41F55"/>
    <w:rsid w:val="00F422B6"/>
    <w:rsid w:val="00F427B3"/>
    <w:rsid w:val="00F42A5A"/>
    <w:rsid w:val="00F4494D"/>
    <w:rsid w:val="00F458F7"/>
    <w:rsid w:val="00F459B1"/>
    <w:rsid w:val="00F461C9"/>
    <w:rsid w:val="00F463F9"/>
    <w:rsid w:val="00F47417"/>
    <w:rsid w:val="00F5056E"/>
    <w:rsid w:val="00F5063C"/>
    <w:rsid w:val="00F50DCE"/>
    <w:rsid w:val="00F554F1"/>
    <w:rsid w:val="00F57A68"/>
    <w:rsid w:val="00F601C5"/>
    <w:rsid w:val="00F60A7D"/>
    <w:rsid w:val="00F610E6"/>
    <w:rsid w:val="00F6177B"/>
    <w:rsid w:val="00F62947"/>
    <w:rsid w:val="00F63356"/>
    <w:rsid w:val="00F638CE"/>
    <w:rsid w:val="00F63F45"/>
    <w:rsid w:val="00F64612"/>
    <w:rsid w:val="00F64C62"/>
    <w:rsid w:val="00F66246"/>
    <w:rsid w:val="00F67C5B"/>
    <w:rsid w:val="00F70875"/>
    <w:rsid w:val="00F71468"/>
    <w:rsid w:val="00F73318"/>
    <w:rsid w:val="00F739CA"/>
    <w:rsid w:val="00F743F0"/>
    <w:rsid w:val="00F74D7C"/>
    <w:rsid w:val="00F7769B"/>
    <w:rsid w:val="00F77B62"/>
    <w:rsid w:val="00F82820"/>
    <w:rsid w:val="00F83500"/>
    <w:rsid w:val="00F837C2"/>
    <w:rsid w:val="00F84D6D"/>
    <w:rsid w:val="00F86596"/>
    <w:rsid w:val="00F9326F"/>
    <w:rsid w:val="00F9472B"/>
    <w:rsid w:val="00F95336"/>
    <w:rsid w:val="00F954E9"/>
    <w:rsid w:val="00F95787"/>
    <w:rsid w:val="00F95D9E"/>
    <w:rsid w:val="00F97398"/>
    <w:rsid w:val="00F9762A"/>
    <w:rsid w:val="00FA0B18"/>
    <w:rsid w:val="00FA3597"/>
    <w:rsid w:val="00FA40CB"/>
    <w:rsid w:val="00FA567B"/>
    <w:rsid w:val="00FA5C5C"/>
    <w:rsid w:val="00FA5DFB"/>
    <w:rsid w:val="00FB0D98"/>
    <w:rsid w:val="00FB15CD"/>
    <w:rsid w:val="00FB1897"/>
    <w:rsid w:val="00FB5769"/>
    <w:rsid w:val="00FB5C5E"/>
    <w:rsid w:val="00FB63FF"/>
    <w:rsid w:val="00FB7A27"/>
    <w:rsid w:val="00FC03D8"/>
    <w:rsid w:val="00FC11CD"/>
    <w:rsid w:val="00FC68D7"/>
    <w:rsid w:val="00FC7C40"/>
    <w:rsid w:val="00FD001D"/>
    <w:rsid w:val="00FD031B"/>
    <w:rsid w:val="00FD1D3B"/>
    <w:rsid w:val="00FD29E5"/>
    <w:rsid w:val="00FD3527"/>
    <w:rsid w:val="00FD388A"/>
    <w:rsid w:val="00FD3FA4"/>
    <w:rsid w:val="00FD6DF4"/>
    <w:rsid w:val="00FD74E0"/>
    <w:rsid w:val="00FD7591"/>
    <w:rsid w:val="00FD7801"/>
    <w:rsid w:val="00FD7CAA"/>
    <w:rsid w:val="00FE036C"/>
    <w:rsid w:val="00FE076F"/>
    <w:rsid w:val="00FE0938"/>
    <w:rsid w:val="00FE0E57"/>
    <w:rsid w:val="00FE2D0F"/>
    <w:rsid w:val="00FE322E"/>
    <w:rsid w:val="00FE375F"/>
    <w:rsid w:val="00FE3AA5"/>
    <w:rsid w:val="00FE4405"/>
    <w:rsid w:val="00FE65AF"/>
    <w:rsid w:val="00FE6D56"/>
    <w:rsid w:val="00FF4671"/>
    <w:rsid w:val="00FF54D1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BC4D8-1BEB-4DB1-ADA4-A9F5586A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Briefing voor opdrachtgevers</vt:lpstr>
    </vt:vector>
  </TitlesOfParts>
  <Company> 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voor opdrachtgevers</dc:title>
  <dc:subject/>
  <dc:creator>M. Wopereis</dc:creator>
  <cp:keywords/>
  <dc:description/>
  <cp:lastModifiedBy>Anneke</cp:lastModifiedBy>
  <cp:revision>2</cp:revision>
  <cp:lastPrinted>2008-09-29T08:16:00Z</cp:lastPrinted>
  <dcterms:created xsi:type="dcterms:W3CDTF">2017-01-15T12:48:00Z</dcterms:created>
  <dcterms:modified xsi:type="dcterms:W3CDTF">2017-01-15T12:48:00Z</dcterms:modified>
</cp:coreProperties>
</file>